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CCCE95" w14:textId="2393950F" w:rsidR="00980E7B" w:rsidRPr="00933139" w:rsidRDefault="00980E7B" w:rsidP="0093313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bookmarkStart w:id="0" w:name="_GoBack"/>
      <w:bookmarkEnd w:id="0"/>
      <w:r w:rsidRPr="00933139">
        <w:rPr>
          <w:rFonts w:asciiTheme="minorHAnsi" w:hAnsiTheme="minorHAnsi" w:cstheme="minorHAnsi"/>
          <w:b/>
          <w:sz w:val="28"/>
          <w:szCs w:val="28"/>
        </w:rPr>
        <w:t xml:space="preserve">Jahresplanung </w:t>
      </w:r>
      <w:r w:rsidR="00D846A1" w:rsidRPr="00933139">
        <w:rPr>
          <w:rFonts w:asciiTheme="minorHAnsi" w:hAnsiTheme="minorHAnsi" w:cstheme="minorHAnsi"/>
          <w:b/>
          <w:sz w:val="28"/>
          <w:szCs w:val="28"/>
        </w:rPr>
        <w:t>Ça bouge 1</w:t>
      </w:r>
      <w:r w:rsidR="00933139" w:rsidRPr="00933139">
        <w:rPr>
          <w:rFonts w:asciiTheme="minorHAnsi" w:hAnsiTheme="minorHAnsi" w:cstheme="minorHAnsi"/>
          <w:b/>
          <w:sz w:val="28"/>
          <w:szCs w:val="28"/>
        </w:rPr>
        <w:t xml:space="preserve"> – </w:t>
      </w:r>
      <w:r w:rsidR="005D0FC7" w:rsidRPr="00933139">
        <w:rPr>
          <w:rFonts w:asciiTheme="minorHAnsi" w:hAnsiTheme="minorHAnsi" w:cstheme="minorHAnsi"/>
          <w:b/>
          <w:sz w:val="28"/>
          <w:szCs w:val="28"/>
        </w:rPr>
        <w:t>Zwei Lektionen Französisch pro Woche</w:t>
      </w:r>
    </w:p>
    <w:p w14:paraId="055ADD6E" w14:textId="77777777" w:rsidR="00933139" w:rsidRPr="00933139" w:rsidRDefault="00933139" w:rsidP="009331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10343" w:type="dxa"/>
        <w:tblLayout w:type="fixed"/>
        <w:tblLook w:val="04A0" w:firstRow="1" w:lastRow="0" w:firstColumn="1" w:lastColumn="0" w:noHBand="0" w:noVBand="1"/>
      </w:tblPr>
      <w:tblGrid>
        <w:gridCol w:w="421"/>
        <w:gridCol w:w="708"/>
        <w:gridCol w:w="1276"/>
        <w:gridCol w:w="1418"/>
        <w:gridCol w:w="1275"/>
        <w:gridCol w:w="851"/>
        <w:gridCol w:w="1913"/>
        <w:gridCol w:w="1240"/>
        <w:gridCol w:w="1241"/>
      </w:tblGrid>
      <w:tr w:rsidR="00C6411A" w:rsidRPr="00933139" w14:paraId="1B471034" w14:textId="77777777" w:rsidTr="005D0FC7">
        <w:tc>
          <w:tcPr>
            <w:tcW w:w="421" w:type="dxa"/>
            <w:shd w:val="clear" w:color="auto" w:fill="auto"/>
          </w:tcPr>
          <w:p w14:paraId="521E0DEF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</w:tcPr>
          <w:p w14:paraId="66096190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</w:p>
        </w:tc>
        <w:tc>
          <w:tcPr>
            <w:tcW w:w="1276" w:type="dxa"/>
            <w:shd w:val="clear" w:color="auto" w:fill="auto"/>
          </w:tcPr>
          <w:p w14:paraId="10F0C60E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</w:p>
        </w:tc>
        <w:tc>
          <w:tcPr>
            <w:tcW w:w="1418" w:type="dxa"/>
            <w:shd w:val="clear" w:color="auto" w:fill="auto"/>
          </w:tcPr>
          <w:p w14:paraId="7FEABA69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Seiten im Heft</w:t>
            </w:r>
          </w:p>
        </w:tc>
        <w:tc>
          <w:tcPr>
            <w:tcW w:w="1275" w:type="dxa"/>
            <w:shd w:val="clear" w:color="auto" w:fill="auto"/>
          </w:tcPr>
          <w:p w14:paraId="6AFE383E" w14:textId="77777777" w:rsidR="00C6411A" w:rsidRPr="00933139" w:rsidRDefault="00C6411A" w:rsidP="00EE1F80">
            <w:pPr>
              <w:tabs>
                <w:tab w:val="left" w:pos="708"/>
              </w:tabs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Anzahl Lektionen</w:t>
            </w:r>
          </w:p>
        </w:tc>
        <w:tc>
          <w:tcPr>
            <w:tcW w:w="851" w:type="dxa"/>
            <w:shd w:val="clear" w:color="auto" w:fill="auto"/>
          </w:tcPr>
          <w:p w14:paraId="35C08428" w14:textId="77777777" w:rsidR="00C6411A" w:rsidRPr="00933139" w:rsidRDefault="00C6411A" w:rsidP="00EE1F8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Woche </w:t>
            </w:r>
          </w:p>
        </w:tc>
        <w:tc>
          <w:tcPr>
            <w:tcW w:w="1913" w:type="dxa"/>
            <w:shd w:val="clear" w:color="auto" w:fill="auto"/>
          </w:tcPr>
          <w:p w14:paraId="359AC015" w14:textId="77777777" w:rsidR="00C6411A" w:rsidRPr="00933139" w:rsidRDefault="00C6411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im Schuljahr</w:t>
            </w:r>
          </w:p>
        </w:tc>
        <w:tc>
          <w:tcPr>
            <w:tcW w:w="1240" w:type="dxa"/>
            <w:shd w:val="clear" w:color="auto" w:fill="auto"/>
          </w:tcPr>
          <w:p w14:paraId="0CC7BF65" w14:textId="69CF04A5" w:rsidR="00C6411A" w:rsidRPr="00933139" w:rsidRDefault="00EE1F80" w:rsidP="00EE1F80">
            <w:pPr>
              <w:ind w:left="34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 Kürzungen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241" w:type="dxa"/>
            <w:shd w:val="clear" w:color="auto" w:fill="auto"/>
          </w:tcPr>
          <w:p w14:paraId="66065065" w14:textId="2ABF7717" w:rsidR="00C6411A" w:rsidRPr="00933139" w:rsidRDefault="00EE1F80" w:rsidP="00EE1F8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Hausaufga</w:t>
            </w:r>
            <w:r w:rsidR="00264334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="00C6411A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ben </w:t>
            </w:r>
          </w:p>
        </w:tc>
      </w:tr>
      <w:tr w:rsidR="00081A06" w:rsidRPr="00933139" w14:paraId="28FB3C01" w14:textId="77777777" w:rsidTr="00CE6F76">
        <w:trPr>
          <w:trHeight w:val="515"/>
        </w:trPr>
        <w:tc>
          <w:tcPr>
            <w:tcW w:w="421" w:type="dxa"/>
            <w:vMerge w:val="restart"/>
            <w:shd w:val="clear" w:color="auto" w:fill="F4B083" w:themeFill="accent2" w:themeFillTint="99"/>
            <w:textDirection w:val="btLr"/>
          </w:tcPr>
          <w:p w14:paraId="104568BF" w14:textId="77777777" w:rsidR="00174FB7" w:rsidRPr="00933139" w:rsidRDefault="00174FB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Semesterheft 1.1</w:t>
            </w:r>
          </w:p>
        </w:tc>
        <w:tc>
          <w:tcPr>
            <w:tcW w:w="708" w:type="dxa"/>
            <w:shd w:val="clear" w:color="auto" w:fill="FBE4D5" w:themeFill="accent2" w:themeFillTint="33"/>
          </w:tcPr>
          <w:p w14:paraId="51D0104C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FBE4D5" w:themeFill="accent2" w:themeFillTint="33"/>
          </w:tcPr>
          <w:p w14:paraId="360E1431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Prélude</w:t>
            </w:r>
          </w:p>
        </w:tc>
        <w:tc>
          <w:tcPr>
            <w:tcW w:w="1418" w:type="dxa"/>
            <w:shd w:val="clear" w:color="auto" w:fill="FBE4D5" w:themeFill="accent2" w:themeFillTint="33"/>
          </w:tcPr>
          <w:p w14:paraId="179FD9DF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4–7</w:t>
            </w:r>
          </w:p>
          <w:p w14:paraId="55297ACF" w14:textId="060F9C77" w:rsidR="00174FB7" w:rsidRPr="00933139" w:rsidRDefault="00174FB7" w:rsidP="0011544F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1–3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33593D54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2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01928919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913" w:type="dxa"/>
            <w:shd w:val="clear" w:color="auto" w:fill="FBE4D5" w:themeFill="accent2" w:themeFillTint="33"/>
          </w:tcPr>
          <w:p w14:paraId="6DA245CB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Anfangs Schuljahr</w:t>
            </w:r>
          </w:p>
        </w:tc>
        <w:tc>
          <w:tcPr>
            <w:tcW w:w="1240" w:type="dxa"/>
            <w:shd w:val="clear" w:color="auto" w:fill="FBE4D5" w:themeFill="accent2" w:themeFillTint="33"/>
          </w:tcPr>
          <w:p w14:paraId="055C620E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«Le français dans le monde»</w:t>
            </w:r>
          </w:p>
        </w:tc>
        <w:tc>
          <w:tcPr>
            <w:tcW w:w="1241" w:type="dxa"/>
            <w:shd w:val="clear" w:color="auto" w:fill="FBE4D5" w:themeFill="accent2" w:themeFillTint="33"/>
          </w:tcPr>
          <w:p w14:paraId="442A61EB" w14:textId="612B2347" w:rsidR="00174FB7" w:rsidRPr="00933139" w:rsidRDefault="000B3E21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174FB7" w:rsidRPr="00933139" w14:paraId="2A7D32C7" w14:textId="77777777" w:rsidTr="00CE6F76">
        <w:trPr>
          <w:trHeight w:val="37"/>
        </w:trPr>
        <w:tc>
          <w:tcPr>
            <w:tcW w:w="421" w:type="dxa"/>
            <w:vMerge/>
            <w:shd w:val="clear" w:color="auto" w:fill="F4B083" w:themeFill="accent2" w:themeFillTint="99"/>
            <w:textDirection w:val="btLr"/>
          </w:tcPr>
          <w:p w14:paraId="4939BEB7" w14:textId="77777777" w:rsidR="00174FB7" w:rsidRPr="00933139" w:rsidRDefault="00174FB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7CAAC" w:themeFill="accent2" w:themeFillTint="66"/>
          </w:tcPr>
          <w:p w14:paraId="47564FD7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5541D162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Une aventure au Château de Chillon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14:paraId="392DA26B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8–21</w:t>
            </w:r>
          </w:p>
          <w:p w14:paraId="26BCA901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2–7</w:t>
            </w:r>
          </w:p>
          <w:p w14:paraId="590A741E" w14:textId="2EAC65CE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1–2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011582BC" w14:textId="7B9D5FEE" w:rsidR="00174FB7" w:rsidRPr="00933139" w:rsidRDefault="00174FB7" w:rsidP="00174FB7">
            <w:pPr>
              <w:tabs>
                <w:tab w:val="left" w:pos="708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8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314525FD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913" w:type="dxa"/>
            <w:vMerge w:val="restart"/>
            <w:shd w:val="clear" w:color="auto" w:fill="F7CAAC" w:themeFill="accent2" w:themeFillTint="66"/>
          </w:tcPr>
          <w:p w14:paraId="44CF1D86" w14:textId="1EA3B6F9" w:rsidR="00174FB7" w:rsidRPr="00933139" w:rsidRDefault="00174FB7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August bis September/ Oktober</w:t>
            </w:r>
          </w:p>
        </w:tc>
        <w:tc>
          <w:tcPr>
            <w:tcW w:w="1240" w:type="dxa"/>
            <w:vMerge w:val="restart"/>
            <w:shd w:val="clear" w:color="auto" w:fill="F7CAAC" w:themeFill="accent2" w:themeFillTint="66"/>
          </w:tcPr>
          <w:p w14:paraId="58AC6F03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2C, 4C</w:t>
            </w:r>
          </w:p>
        </w:tc>
        <w:tc>
          <w:tcPr>
            <w:tcW w:w="1241" w:type="dxa"/>
            <w:vMerge w:val="restart"/>
            <w:shd w:val="clear" w:color="auto" w:fill="F7CAAC" w:themeFill="accent2" w:themeFillTint="66"/>
          </w:tcPr>
          <w:p w14:paraId="6A2BB9A1" w14:textId="1649BB2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4A, </w:t>
            </w:r>
            <w:r w:rsidR="000B3E21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6G,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8E</w:t>
            </w:r>
          </w:p>
        </w:tc>
      </w:tr>
      <w:tr w:rsidR="00174FB7" w:rsidRPr="00933139" w14:paraId="45232607" w14:textId="77777777" w:rsidTr="00CE6F76">
        <w:trPr>
          <w:trHeight w:val="37"/>
        </w:trPr>
        <w:tc>
          <w:tcPr>
            <w:tcW w:w="421" w:type="dxa"/>
            <w:vMerge/>
            <w:shd w:val="clear" w:color="auto" w:fill="F4B083" w:themeFill="accent2" w:themeFillTint="99"/>
            <w:textDirection w:val="btLr"/>
          </w:tcPr>
          <w:p w14:paraId="2011B53E" w14:textId="77777777" w:rsidR="00174FB7" w:rsidRPr="00933139" w:rsidRDefault="00174FB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6262C0CC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018B3192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53F97140" w14:textId="77777777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237A7B78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2CDF7A05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1458D9F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7CAAC" w:themeFill="accent2" w:themeFillTint="66"/>
          </w:tcPr>
          <w:p w14:paraId="2FAEFC3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7CAAC" w:themeFill="accent2" w:themeFillTint="66"/>
          </w:tcPr>
          <w:p w14:paraId="670EFD95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4FB7" w:rsidRPr="00933139" w14:paraId="59728235" w14:textId="77777777" w:rsidTr="00CE6F76">
        <w:trPr>
          <w:trHeight w:val="174"/>
        </w:trPr>
        <w:tc>
          <w:tcPr>
            <w:tcW w:w="421" w:type="dxa"/>
            <w:vMerge/>
            <w:shd w:val="clear" w:color="auto" w:fill="F4B083" w:themeFill="accent2" w:themeFillTint="99"/>
            <w:textDirection w:val="btLr"/>
          </w:tcPr>
          <w:p w14:paraId="7076BFC5" w14:textId="77777777" w:rsidR="00174FB7" w:rsidRPr="00933139" w:rsidRDefault="00174FB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16A7D19E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3F21675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7F86B013" w14:textId="77777777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6D1DB492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27A545FE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0A7AEBFB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7CAAC" w:themeFill="accent2" w:themeFillTint="66"/>
          </w:tcPr>
          <w:p w14:paraId="28BBB355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7CAAC" w:themeFill="accent2" w:themeFillTint="66"/>
          </w:tcPr>
          <w:p w14:paraId="43DB91BB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4FB7" w:rsidRPr="00933139" w14:paraId="5086F42E" w14:textId="77777777" w:rsidTr="00CE6F76">
        <w:trPr>
          <w:trHeight w:val="447"/>
        </w:trPr>
        <w:tc>
          <w:tcPr>
            <w:tcW w:w="421" w:type="dxa"/>
            <w:vMerge/>
            <w:tcBorders>
              <w:bottom w:val="single" w:sz="4" w:space="0" w:color="auto"/>
            </w:tcBorders>
            <w:shd w:val="clear" w:color="auto" w:fill="F4B083" w:themeFill="accent2" w:themeFillTint="99"/>
            <w:textDirection w:val="btLr"/>
          </w:tcPr>
          <w:p w14:paraId="18FA0BD7" w14:textId="77777777" w:rsidR="00174FB7" w:rsidRPr="00933139" w:rsidRDefault="00174FB7" w:rsidP="00174FB7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BA4EFC0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18E7EE1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22A64752" w14:textId="77777777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600AD680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1AD3D1CE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4B24957D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587CB74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55950252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174FB7" w:rsidRPr="00933139" w14:paraId="22A1FFF7" w14:textId="77777777" w:rsidTr="00CE6F76">
        <w:trPr>
          <w:trHeight w:val="140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28079B1F" w14:textId="77777777" w:rsidR="00174FB7" w:rsidRPr="00933139" w:rsidRDefault="00174FB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46D6AF9B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351BA1C1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14:paraId="298D2BB6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22–25</w:t>
            </w:r>
          </w:p>
          <w:p w14:paraId="27D2ADE0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8–9</w:t>
            </w:r>
          </w:p>
          <w:p w14:paraId="001937CB" w14:textId="1FF23130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4–11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627E0F95" w14:textId="50C8E6DA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1928A0BF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46AB89C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shd w:val="clear" w:color="auto" w:fill="F7CAAC" w:themeFill="accent2" w:themeFillTint="66"/>
          </w:tcPr>
          <w:p w14:paraId="3DD1F262" w14:textId="4F92981E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vMerge w:val="restart"/>
            <w:shd w:val="clear" w:color="auto" w:fill="F7CAAC" w:themeFill="accent2" w:themeFillTint="66"/>
          </w:tcPr>
          <w:p w14:paraId="3A4C77F0" w14:textId="4017F36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6411A" w:rsidRPr="00933139" w14:paraId="5B76A4DF" w14:textId="77777777" w:rsidTr="00CE6F76">
        <w:trPr>
          <w:trHeight w:val="58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3BE56F09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6BE190F9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47837F17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1AAF7F15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59AB076B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114875F5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23E1E291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7CAAC" w:themeFill="accent2" w:themeFillTint="66"/>
          </w:tcPr>
          <w:p w14:paraId="2BBD8EBF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7CAAC" w:themeFill="accent2" w:themeFillTint="66"/>
          </w:tcPr>
          <w:p w14:paraId="221A0676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478CF789" w14:textId="77777777" w:rsidTr="00CE6F76">
        <w:trPr>
          <w:trHeight w:val="37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719FEE34" w14:textId="77777777" w:rsidR="00174FB7" w:rsidRPr="00933139" w:rsidRDefault="00174FB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BE4D5" w:themeFill="accent2" w:themeFillTint="33"/>
          </w:tcPr>
          <w:p w14:paraId="1F823003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6" w:type="dxa"/>
            <w:vMerge w:val="restart"/>
            <w:shd w:val="clear" w:color="auto" w:fill="FBE4D5" w:themeFill="accent2" w:themeFillTint="33"/>
          </w:tcPr>
          <w:p w14:paraId="6078A4F3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La fête des couleurs</w:t>
            </w:r>
          </w:p>
        </w:tc>
        <w:tc>
          <w:tcPr>
            <w:tcW w:w="1418" w:type="dxa"/>
            <w:vMerge w:val="restart"/>
            <w:shd w:val="clear" w:color="auto" w:fill="FBE4D5" w:themeFill="accent2" w:themeFillTint="33"/>
          </w:tcPr>
          <w:p w14:paraId="04B1700A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28–41</w:t>
            </w:r>
          </w:p>
          <w:p w14:paraId="2623EA9A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12–15</w:t>
            </w:r>
          </w:p>
          <w:p w14:paraId="0F5CF185" w14:textId="5ABBB518" w:rsidR="00174FB7" w:rsidRPr="00933139" w:rsidRDefault="00174FB7" w:rsidP="0070798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 w:rsidR="00707988"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–4</w:t>
            </w:r>
          </w:p>
        </w:tc>
        <w:tc>
          <w:tcPr>
            <w:tcW w:w="1275" w:type="dxa"/>
            <w:vMerge w:val="restart"/>
            <w:shd w:val="clear" w:color="auto" w:fill="FBE4D5" w:themeFill="accent2" w:themeFillTint="33"/>
          </w:tcPr>
          <w:p w14:paraId="7BAA3CBA" w14:textId="5B7271EC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8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4CE89B5D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913" w:type="dxa"/>
            <w:vMerge w:val="restart"/>
            <w:shd w:val="clear" w:color="auto" w:fill="FBE4D5" w:themeFill="accent2" w:themeFillTint="33"/>
          </w:tcPr>
          <w:p w14:paraId="129D18ED" w14:textId="2102E4FD" w:rsidR="00174FB7" w:rsidRPr="00933139" w:rsidRDefault="00174FB7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September/Oktober bis </w:t>
            </w:r>
            <w:r w:rsidR="00220C82" w:rsidRPr="00933139">
              <w:rPr>
                <w:rFonts w:asciiTheme="minorHAnsi" w:hAnsiTheme="minorHAnsi" w:cstheme="minorHAnsi"/>
                <w:sz w:val="18"/>
                <w:szCs w:val="18"/>
              </w:rPr>
              <w:t>Weihnachtsferien</w:t>
            </w:r>
          </w:p>
        </w:tc>
        <w:tc>
          <w:tcPr>
            <w:tcW w:w="1240" w:type="dxa"/>
            <w:vMerge w:val="restart"/>
            <w:shd w:val="clear" w:color="auto" w:fill="FBE4D5" w:themeFill="accent2" w:themeFillTint="33"/>
          </w:tcPr>
          <w:p w14:paraId="2FD20348" w14:textId="3FDAF695" w:rsidR="00174FB7" w:rsidRPr="00933139" w:rsidRDefault="00174FB7" w:rsidP="00F70C0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2D, 3D, 5C</w:t>
            </w:r>
            <w:r w:rsidR="00F70C07" w:rsidRPr="0093313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D, 9, 10C, 12A</w:t>
            </w:r>
          </w:p>
        </w:tc>
        <w:tc>
          <w:tcPr>
            <w:tcW w:w="1241" w:type="dxa"/>
            <w:vMerge w:val="restart"/>
            <w:shd w:val="clear" w:color="auto" w:fill="FBE4D5" w:themeFill="accent2" w:themeFillTint="33"/>
          </w:tcPr>
          <w:p w14:paraId="26D4AA10" w14:textId="55BD1DB0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3A, 5C, 6A, 6B, 10B oder 10C</w:t>
            </w:r>
          </w:p>
        </w:tc>
      </w:tr>
      <w:tr w:rsidR="00081A06" w:rsidRPr="00933139" w14:paraId="586D3BCF" w14:textId="77777777" w:rsidTr="00CE6F76">
        <w:trPr>
          <w:trHeight w:val="37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060126CD" w14:textId="77777777" w:rsidR="00174FB7" w:rsidRPr="00933139" w:rsidRDefault="00174FB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BE4D5" w:themeFill="accent2" w:themeFillTint="33"/>
          </w:tcPr>
          <w:p w14:paraId="753A4CC1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14:paraId="589F707D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BE4D5" w:themeFill="accent2" w:themeFillTint="33"/>
          </w:tcPr>
          <w:p w14:paraId="77AB464C" w14:textId="77777777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BE4D5" w:themeFill="accent2" w:themeFillTint="33"/>
          </w:tcPr>
          <w:p w14:paraId="00B4B81E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3007F698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913" w:type="dxa"/>
            <w:vMerge/>
            <w:shd w:val="clear" w:color="auto" w:fill="FBE4D5" w:themeFill="accent2" w:themeFillTint="33"/>
          </w:tcPr>
          <w:p w14:paraId="3C8BF8B1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BE4D5" w:themeFill="accent2" w:themeFillTint="33"/>
          </w:tcPr>
          <w:p w14:paraId="60D06A9D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BE4D5" w:themeFill="accent2" w:themeFillTint="33"/>
          </w:tcPr>
          <w:p w14:paraId="3696F622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371DF4C2" w14:textId="77777777" w:rsidTr="00CE6F76">
        <w:trPr>
          <w:trHeight w:val="174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719C5CA6" w14:textId="77777777" w:rsidR="00174FB7" w:rsidRPr="00933139" w:rsidRDefault="00174FB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BE4D5" w:themeFill="accent2" w:themeFillTint="33"/>
          </w:tcPr>
          <w:p w14:paraId="169B2E17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14:paraId="5A43DD7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BE4D5" w:themeFill="accent2" w:themeFillTint="33"/>
          </w:tcPr>
          <w:p w14:paraId="78948934" w14:textId="77777777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BE4D5" w:themeFill="accent2" w:themeFillTint="33"/>
          </w:tcPr>
          <w:p w14:paraId="756081B4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125CD34D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913" w:type="dxa"/>
            <w:vMerge/>
            <w:shd w:val="clear" w:color="auto" w:fill="FBE4D5" w:themeFill="accent2" w:themeFillTint="33"/>
          </w:tcPr>
          <w:p w14:paraId="0E22DCA9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BE4D5" w:themeFill="accent2" w:themeFillTint="33"/>
          </w:tcPr>
          <w:p w14:paraId="6A77EEE6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BE4D5" w:themeFill="accent2" w:themeFillTint="33"/>
          </w:tcPr>
          <w:p w14:paraId="1614CD8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73320B1D" w14:textId="77777777" w:rsidTr="00CE6F76">
        <w:trPr>
          <w:trHeight w:val="54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13439736" w14:textId="77777777" w:rsidR="00174FB7" w:rsidRPr="00933139" w:rsidRDefault="00174FB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BE4D5" w:themeFill="accent2" w:themeFillTint="33"/>
          </w:tcPr>
          <w:p w14:paraId="230CB934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14:paraId="3A29B76A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BE4D5" w:themeFill="accent2" w:themeFillTint="33"/>
          </w:tcPr>
          <w:p w14:paraId="6D6E27D6" w14:textId="77777777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BE4D5" w:themeFill="accent2" w:themeFillTint="33"/>
          </w:tcPr>
          <w:p w14:paraId="35FB1DC6" w14:textId="77777777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DB21775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913" w:type="dxa"/>
            <w:vMerge/>
            <w:shd w:val="clear" w:color="auto" w:fill="FBE4D5" w:themeFill="accent2" w:themeFillTint="33"/>
          </w:tcPr>
          <w:p w14:paraId="343ADE3D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BE4D5" w:themeFill="accent2" w:themeFillTint="33"/>
          </w:tcPr>
          <w:p w14:paraId="516C9204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BE4D5" w:themeFill="accent2" w:themeFillTint="33"/>
          </w:tcPr>
          <w:p w14:paraId="4D2A84B6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6C78D662" w14:textId="77777777" w:rsidTr="00CE6F76">
        <w:trPr>
          <w:trHeight w:val="93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61E13EEF" w14:textId="77777777" w:rsidR="00174FB7" w:rsidRPr="00933139" w:rsidRDefault="00174FB7" w:rsidP="00174FB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BE4D5" w:themeFill="accent2" w:themeFillTint="33"/>
          </w:tcPr>
          <w:p w14:paraId="19384A24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BE4D5" w:themeFill="accent2" w:themeFillTint="33"/>
          </w:tcPr>
          <w:p w14:paraId="1F810F76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BE4D5" w:themeFill="accent2" w:themeFillTint="33"/>
          </w:tcPr>
          <w:p w14:paraId="6F82056C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42–45</w:t>
            </w:r>
          </w:p>
          <w:p w14:paraId="353AE72D" w14:textId="2955BB81" w:rsidR="00174FB7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12–20</w:t>
            </w:r>
          </w:p>
        </w:tc>
        <w:tc>
          <w:tcPr>
            <w:tcW w:w="1275" w:type="dxa"/>
            <w:vMerge w:val="restart"/>
            <w:shd w:val="clear" w:color="auto" w:fill="FBE4D5" w:themeFill="accent2" w:themeFillTint="33"/>
          </w:tcPr>
          <w:p w14:paraId="2FC383DD" w14:textId="5089586E" w:rsidR="00174FB7" w:rsidRPr="00933139" w:rsidRDefault="00174FB7" w:rsidP="00174FB7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</w:p>
        </w:tc>
        <w:tc>
          <w:tcPr>
            <w:tcW w:w="851" w:type="dxa"/>
            <w:shd w:val="clear" w:color="auto" w:fill="FBE4D5" w:themeFill="accent2" w:themeFillTint="33"/>
          </w:tcPr>
          <w:p w14:paraId="7AA678F1" w14:textId="77777777" w:rsidR="00174FB7" w:rsidRPr="00933139" w:rsidRDefault="00174FB7" w:rsidP="00174FB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913" w:type="dxa"/>
            <w:vMerge/>
            <w:shd w:val="clear" w:color="auto" w:fill="FBE4D5" w:themeFill="accent2" w:themeFillTint="33"/>
          </w:tcPr>
          <w:p w14:paraId="5F7AB693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shd w:val="clear" w:color="auto" w:fill="FBE4D5" w:themeFill="accent2" w:themeFillTint="33"/>
          </w:tcPr>
          <w:p w14:paraId="01BB1D84" w14:textId="77777777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vMerge w:val="restart"/>
            <w:shd w:val="clear" w:color="auto" w:fill="FBE4D5" w:themeFill="accent2" w:themeFillTint="33"/>
          </w:tcPr>
          <w:p w14:paraId="02680AF4" w14:textId="61AD70F5" w:rsidR="00174FB7" w:rsidRPr="00933139" w:rsidRDefault="00174FB7" w:rsidP="00174FB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13, 14, 15, 16</w:t>
            </w:r>
          </w:p>
        </w:tc>
      </w:tr>
      <w:tr w:rsidR="00081A06" w:rsidRPr="00933139" w14:paraId="60BA6FCE" w14:textId="77777777" w:rsidTr="00CE6F76">
        <w:trPr>
          <w:trHeight w:val="58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72C550B9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16B6CDC2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E004B63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6C5912D8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3034C84E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BE4D5" w:themeFill="accent2" w:themeFillTint="33"/>
          </w:tcPr>
          <w:p w14:paraId="73F51819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1CAA6707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7CAAC" w:themeFill="accent2" w:themeFillTint="66"/>
          </w:tcPr>
          <w:p w14:paraId="503F3967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7CAAC" w:themeFill="accent2" w:themeFillTint="66"/>
          </w:tcPr>
          <w:p w14:paraId="248A17A9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49AF9C03" w14:textId="77777777" w:rsidTr="00CE6F76">
        <w:trPr>
          <w:trHeight w:val="37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6B6021A0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7CAAC" w:themeFill="accent2" w:themeFillTint="66"/>
          </w:tcPr>
          <w:p w14:paraId="61F6F7A0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5A86A2BE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Battez les cartes</w:t>
            </w:r>
          </w:p>
        </w:tc>
        <w:tc>
          <w:tcPr>
            <w:tcW w:w="1418" w:type="dxa"/>
            <w:vMerge w:val="restart"/>
            <w:shd w:val="clear" w:color="auto" w:fill="F7CAAC" w:themeFill="accent2" w:themeFillTint="66"/>
          </w:tcPr>
          <w:p w14:paraId="7E593A23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48–55</w:t>
            </w:r>
          </w:p>
          <w:p w14:paraId="40184142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17</w:t>
            </w:r>
          </w:p>
          <w:p w14:paraId="7A1E4942" w14:textId="7D8C5438" w:rsidR="00C6411A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7–9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76ED5AF1" w14:textId="6131130E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5–6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0AC6B408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913" w:type="dxa"/>
            <w:vMerge w:val="restart"/>
            <w:shd w:val="clear" w:color="auto" w:fill="F7CAAC" w:themeFill="accent2" w:themeFillTint="66"/>
          </w:tcPr>
          <w:p w14:paraId="03F560B7" w14:textId="4C8C7C5A" w:rsidR="00C6411A" w:rsidRPr="00933139" w:rsidRDefault="00220C82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Nach Weihnachtsferien</w:t>
            </w:r>
            <w:r w:rsidR="00C6411A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bis Semesterende</w:t>
            </w:r>
          </w:p>
        </w:tc>
        <w:tc>
          <w:tcPr>
            <w:tcW w:w="1240" w:type="dxa"/>
            <w:vMerge w:val="restart"/>
            <w:shd w:val="clear" w:color="auto" w:fill="F7CAAC" w:themeFill="accent2" w:themeFillTint="66"/>
          </w:tcPr>
          <w:p w14:paraId="778BFCBB" w14:textId="6167BECD" w:rsidR="00C6411A" w:rsidRPr="00933139" w:rsidRDefault="00683F7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vMerge w:val="restart"/>
            <w:shd w:val="clear" w:color="auto" w:fill="F7CAAC" w:themeFill="accent2" w:themeFillTint="66"/>
          </w:tcPr>
          <w:p w14:paraId="506B913C" w14:textId="27E6880D" w:rsidR="00C6411A" w:rsidRPr="00933139" w:rsidRDefault="00242C60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2B, 4B</w:t>
            </w:r>
          </w:p>
        </w:tc>
      </w:tr>
      <w:tr w:rsidR="00081A06" w:rsidRPr="00933139" w14:paraId="07F39189" w14:textId="77777777" w:rsidTr="00CE6F76">
        <w:trPr>
          <w:trHeight w:val="134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71010A89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4FFE15BE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6194EA1F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28E687C5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2EF3689C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4B00EC8E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7D7FF327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7CAAC" w:themeFill="accent2" w:themeFillTint="66"/>
          </w:tcPr>
          <w:p w14:paraId="30A00AC4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7CAAC" w:themeFill="accent2" w:themeFillTint="66"/>
          </w:tcPr>
          <w:p w14:paraId="06C9D4C1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0F2AF9C2" w14:textId="77777777" w:rsidTr="00CE6F76">
        <w:trPr>
          <w:trHeight w:val="94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2622E8B2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2445C9C9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245AE4AF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7CAAC" w:themeFill="accent2" w:themeFillTint="66"/>
          </w:tcPr>
          <w:p w14:paraId="4E03DE0C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056A4F59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7CAAC" w:themeFill="accent2" w:themeFillTint="66"/>
          </w:tcPr>
          <w:p w14:paraId="5A72CCC4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01266754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7CAAC" w:themeFill="accent2" w:themeFillTint="66"/>
          </w:tcPr>
          <w:p w14:paraId="3956B91D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7CAAC" w:themeFill="accent2" w:themeFillTint="66"/>
          </w:tcPr>
          <w:p w14:paraId="4F085ED5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03BD0D00" w14:textId="77777777" w:rsidTr="00CE6F76">
        <w:trPr>
          <w:trHeight w:val="37"/>
        </w:trPr>
        <w:tc>
          <w:tcPr>
            <w:tcW w:w="421" w:type="dxa"/>
            <w:vMerge/>
            <w:shd w:val="clear" w:color="auto" w:fill="F4B083" w:themeFill="accent2" w:themeFillTint="99"/>
          </w:tcPr>
          <w:p w14:paraId="7EBC3BEC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7CAAC" w:themeFill="accent2" w:themeFillTint="66"/>
          </w:tcPr>
          <w:p w14:paraId="1653D2A2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28C45B1B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7CAAC" w:themeFill="accent2" w:themeFillTint="66"/>
          </w:tcPr>
          <w:p w14:paraId="748DF8C5" w14:textId="77777777" w:rsidR="00C6411A" w:rsidRPr="00933139" w:rsidRDefault="00174FB7" w:rsidP="002617AC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56–59</w:t>
            </w:r>
          </w:p>
          <w:p w14:paraId="0FE7F4E0" w14:textId="59071F20" w:rsidR="0014110B" w:rsidRPr="00933139" w:rsidRDefault="000B3E21" w:rsidP="002617AC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21–</w:t>
            </w:r>
            <w:r w:rsidR="0014110B" w:rsidRPr="00933139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275" w:type="dxa"/>
            <w:shd w:val="clear" w:color="auto" w:fill="F7CAAC" w:themeFill="accent2" w:themeFillTint="66"/>
          </w:tcPr>
          <w:p w14:paraId="50A9F596" w14:textId="18CC8852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2–3</w:t>
            </w:r>
          </w:p>
        </w:tc>
        <w:tc>
          <w:tcPr>
            <w:tcW w:w="851" w:type="dxa"/>
            <w:shd w:val="clear" w:color="auto" w:fill="F7CAAC" w:themeFill="accent2" w:themeFillTint="66"/>
          </w:tcPr>
          <w:p w14:paraId="233F6EE2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913" w:type="dxa"/>
            <w:vMerge/>
            <w:shd w:val="clear" w:color="auto" w:fill="F7CAAC" w:themeFill="accent2" w:themeFillTint="66"/>
          </w:tcPr>
          <w:p w14:paraId="538DA373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7CAAC" w:themeFill="accent2" w:themeFillTint="66"/>
          </w:tcPr>
          <w:p w14:paraId="7BC45A53" w14:textId="28385BBA" w:rsidR="00C6411A" w:rsidRPr="00933139" w:rsidRDefault="00B02732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shd w:val="clear" w:color="auto" w:fill="F7CAAC" w:themeFill="accent2" w:themeFillTint="66"/>
          </w:tcPr>
          <w:p w14:paraId="36CA2368" w14:textId="71E19383" w:rsidR="00C6411A" w:rsidRPr="00933139" w:rsidRDefault="00242C60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6, 7</w:t>
            </w:r>
            <w:r w:rsidR="00BE33EE" w:rsidRPr="0093313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C6411A" w:rsidRPr="00933139" w14:paraId="29B026F4" w14:textId="77777777" w:rsidTr="00FA617A">
        <w:trPr>
          <w:trHeight w:val="120"/>
        </w:trPr>
        <w:tc>
          <w:tcPr>
            <w:tcW w:w="421" w:type="dxa"/>
          </w:tcPr>
          <w:p w14:paraId="06A85FAB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46ACC1C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10250F5D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</w:tcPr>
          <w:p w14:paraId="78CB174F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224A1834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</w:tcPr>
          <w:p w14:paraId="0F8F48F4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913" w:type="dxa"/>
          </w:tcPr>
          <w:p w14:paraId="06EE65C0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</w:tcPr>
          <w:p w14:paraId="02C23791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</w:tcPr>
          <w:p w14:paraId="6FDA6DB8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7CDC1171" w14:textId="77777777" w:rsidTr="00CE6F76">
        <w:trPr>
          <w:trHeight w:val="135"/>
        </w:trPr>
        <w:tc>
          <w:tcPr>
            <w:tcW w:w="421" w:type="dxa"/>
            <w:vMerge w:val="restart"/>
            <w:shd w:val="clear" w:color="auto" w:fill="DF6375"/>
            <w:textDirection w:val="btLr"/>
          </w:tcPr>
          <w:p w14:paraId="65D339D4" w14:textId="77777777" w:rsidR="00C6411A" w:rsidRPr="00933139" w:rsidRDefault="00C6411A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  <w:shd w:val="clear" w:color="auto" w:fill="DF6375"/>
              </w:rPr>
              <w:t>emesterheft 1.2</w:t>
            </w:r>
          </w:p>
        </w:tc>
        <w:tc>
          <w:tcPr>
            <w:tcW w:w="708" w:type="dxa"/>
            <w:vMerge w:val="restart"/>
            <w:shd w:val="clear" w:color="auto" w:fill="FF9999"/>
          </w:tcPr>
          <w:p w14:paraId="735E5606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0517267C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SlowUp Lac de Morat</w:t>
            </w:r>
          </w:p>
        </w:tc>
        <w:tc>
          <w:tcPr>
            <w:tcW w:w="1418" w:type="dxa"/>
            <w:vMerge w:val="restart"/>
            <w:shd w:val="clear" w:color="auto" w:fill="FF9999"/>
          </w:tcPr>
          <w:p w14:paraId="5E23E3D4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4–17</w:t>
            </w:r>
          </w:p>
          <w:p w14:paraId="21E82597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18–21</w:t>
            </w:r>
          </w:p>
          <w:p w14:paraId="642C11BA" w14:textId="19C9A25F" w:rsidR="00C6411A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 w:rsidR="00707988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2,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275" w:type="dxa"/>
            <w:vMerge w:val="restart"/>
            <w:shd w:val="clear" w:color="auto" w:fill="FF9999"/>
          </w:tcPr>
          <w:p w14:paraId="09B0ECA2" w14:textId="79967033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8</w:t>
            </w:r>
          </w:p>
        </w:tc>
        <w:tc>
          <w:tcPr>
            <w:tcW w:w="851" w:type="dxa"/>
            <w:shd w:val="clear" w:color="auto" w:fill="FF9999"/>
          </w:tcPr>
          <w:p w14:paraId="6372B115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913" w:type="dxa"/>
            <w:vMerge w:val="restart"/>
            <w:shd w:val="clear" w:color="auto" w:fill="FF9999"/>
          </w:tcPr>
          <w:p w14:paraId="42004F3E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Semesteranfang bis März</w:t>
            </w:r>
          </w:p>
        </w:tc>
        <w:tc>
          <w:tcPr>
            <w:tcW w:w="1240" w:type="dxa"/>
            <w:vMerge w:val="restart"/>
            <w:shd w:val="clear" w:color="auto" w:fill="FF9999"/>
          </w:tcPr>
          <w:p w14:paraId="20ECC47C" w14:textId="4E6E7E10" w:rsidR="00C6411A" w:rsidRPr="00933139" w:rsidRDefault="00320D7C" w:rsidP="001E0C6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1D, 2B</w:t>
            </w:r>
            <w:r w:rsidR="001E0C68" w:rsidRPr="00933139">
              <w:rPr>
                <w:rFonts w:asciiTheme="minorHAnsi" w:hAnsiTheme="minorHAnsi" w:cstheme="minorHAnsi"/>
                <w:sz w:val="18"/>
                <w:szCs w:val="18"/>
              </w:rPr>
              <w:t>, 8</w:t>
            </w:r>
          </w:p>
        </w:tc>
        <w:tc>
          <w:tcPr>
            <w:tcW w:w="1241" w:type="dxa"/>
            <w:vMerge w:val="restart"/>
            <w:shd w:val="clear" w:color="auto" w:fill="FF9999"/>
          </w:tcPr>
          <w:p w14:paraId="363A7D0C" w14:textId="553FAB6F" w:rsidR="00C6411A" w:rsidRPr="00933139" w:rsidRDefault="00320D7C" w:rsidP="006F76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2B, </w:t>
            </w:r>
            <w:r w:rsidR="001E0C68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4A, </w:t>
            </w:r>
            <w:r w:rsidR="006F76AD" w:rsidRPr="00933139">
              <w:rPr>
                <w:rFonts w:asciiTheme="minorHAnsi" w:hAnsiTheme="minorHAnsi" w:cstheme="minorHAnsi"/>
                <w:sz w:val="18"/>
                <w:szCs w:val="18"/>
              </w:rPr>
              <w:t>4B</w:t>
            </w:r>
            <w:r w:rsidR="00220C82" w:rsidRPr="0093313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="006F76AD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20C82"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C6411A" w:rsidRPr="00933139" w14:paraId="0140E4CA" w14:textId="77777777" w:rsidTr="00CE6F76">
        <w:trPr>
          <w:trHeight w:val="52"/>
        </w:trPr>
        <w:tc>
          <w:tcPr>
            <w:tcW w:w="421" w:type="dxa"/>
            <w:vMerge/>
            <w:shd w:val="clear" w:color="auto" w:fill="DF6375"/>
            <w:textDirection w:val="btLr"/>
          </w:tcPr>
          <w:p w14:paraId="21962552" w14:textId="77777777" w:rsidR="00C6411A" w:rsidRPr="00933139" w:rsidRDefault="00C6411A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18228BA4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0053C5AF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9999"/>
          </w:tcPr>
          <w:p w14:paraId="28D37968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53E5526A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9999"/>
          </w:tcPr>
          <w:p w14:paraId="1F978740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913" w:type="dxa"/>
            <w:vMerge/>
            <w:shd w:val="clear" w:color="auto" w:fill="FF9999"/>
          </w:tcPr>
          <w:p w14:paraId="132C5474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9999"/>
          </w:tcPr>
          <w:p w14:paraId="26B0B47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9999"/>
          </w:tcPr>
          <w:p w14:paraId="640725C5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26B5DEC9" w14:textId="77777777" w:rsidTr="00CE6F76">
        <w:trPr>
          <w:trHeight w:val="154"/>
        </w:trPr>
        <w:tc>
          <w:tcPr>
            <w:tcW w:w="421" w:type="dxa"/>
            <w:vMerge/>
            <w:shd w:val="clear" w:color="auto" w:fill="DF6375"/>
            <w:textDirection w:val="btLr"/>
          </w:tcPr>
          <w:p w14:paraId="3195D447" w14:textId="77777777" w:rsidR="00C6411A" w:rsidRPr="00933139" w:rsidRDefault="00C6411A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5BFD78CA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260FD04A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9999"/>
          </w:tcPr>
          <w:p w14:paraId="47B65C15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39F76A1F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9999"/>
          </w:tcPr>
          <w:p w14:paraId="63AEEE97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913" w:type="dxa"/>
            <w:vMerge/>
            <w:shd w:val="clear" w:color="auto" w:fill="FF9999"/>
          </w:tcPr>
          <w:p w14:paraId="4904140F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9999"/>
          </w:tcPr>
          <w:p w14:paraId="3C82714B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9999"/>
          </w:tcPr>
          <w:p w14:paraId="73412F06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3CFA2CDA" w14:textId="77777777" w:rsidTr="00CE6F76">
        <w:trPr>
          <w:trHeight w:val="74"/>
        </w:trPr>
        <w:tc>
          <w:tcPr>
            <w:tcW w:w="421" w:type="dxa"/>
            <w:vMerge/>
            <w:shd w:val="clear" w:color="auto" w:fill="DF6375"/>
            <w:textDirection w:val="btLr"/>
          </w:tcPr>
          <w:p w14:paraId="2A308430" w14:textId="77777777" w:rsidR="00C6411A" w:rsidRPr="00933139" w:rsidRDefault="00C6411A" w:rsidP="00EB1208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224BDDA3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53827288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9999"/>
          </w:tcPr>
          <w:p w14:paraId="4E70ADB6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53C504F2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9999"/>
          </w:tcPr>
          <w:p w14:paraId="485B8BFC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913" w:type="dxa"/>
            <w:vMerge/>
            <w:shd w:val="clear" w:color="auto" w:fill="FF9999"/>
          </w:tcPr>
          <w:p w14:paraId="7B1614BD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9999"/>
          </w:tcPr>
          <w:p w14:paraId="1926A0D5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9999"/>
          </w:tcPr>
          <w:p w14:paraId="79F4BCC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1A798571" w14:textId="77777777" w:rsidTr="00CE6F76">
        <w:trPr>
          <w:trHeight w:val="127"/>
        </w:trPr>
        <w:tc>
          <w:tcPr>
            <w:tcW w:w="421" w:type="dxa"/>
            <w:vMerge/>
            <w:shd w:val="clear" w:color="auto" w:fill="DF6375"/>
          </w:tcPr>
          <w:p w14:paraId="64978108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233E07F2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1DC381F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9999"/>
          </w:tcPr>
          <w:p w14:paraId="630BBB11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18–21</w:t>
            </w:r>
          </w:p>
          <w:p w14:paraId="705CC8C6" w14:textId="0141F19C" w:rsidR="00C6411A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28–38</w:t>
            </w:r>
          </w:p>
        </w:tc>
        <w:tc>
          <w:tcPr>
            <w:tcW w:w="1275" w:type="dxa"/>
            <w:vMerge w:val="restart"/>
            <w:shd w:val="clear" w:color="auto" w:fill="FF9999"/>
          </w:tcPr>
          <w:p w14:paraId="328F460C" w14:textId="1B5B607F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</w:p>
        </w:tc>
        <w:tc>
          <w:tcPr>
            <w:tcW w:w="851" w:type="dxa"/>
            <w:shd w:val="clear" w:color="auto" w:fill="FF9999"/>
          </w:tcPr>
          <w:p w14:paraId="3D7F0669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913" w:type="dxa"/>
            <w:vMerge/>
            <w:shd w:val="clear" w:color="auto" w:fill="FF9999"/>
          </w:tcPr>
          <w:p w14:paraId="4D25D1FF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shd w:val="clear" w:color="auto" w:fill="FF9999"/>
          </w:tcPr>
          <w:p w14:paraId="3EF5F409" w14:textId="1523C62A" w:rsidR="00C6411A" w:rsidRPr="00933139" w:rsidRDefault="00B02732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vMerge w:val="restart"/>
            <w:shd w:val="clear" w:color="auto" w:fill="FF9999"/>
          </w:tcPr>
          <w:p w14:paraId="7C9FD349" w14:textId="7FE7037A" w:rsidR="00C6411A" w:rsidRPr="00933139" w:rsidRDefault="001E0C68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9, 10</w:t>
            </w:r>
          </w:p>
        </w:tc>
      </w:tr>
      <w:tr w:rsidR="00C6411A" w:rsidRPr="00933139" w14:paraId="3F4A17B1" w14:textId="77777777" w:rsidTr="00CE6F76">
        <w:trPr>
          <w:trHeight w:val="100"/>
        </w:trPr>
        <w:tc>
          <w:tcPr>
            <w:tcW w:w="421" w:type="dxa"/>
            <w:vMerge/>
            <w:shd w:val="clear" w:color="auto" w:fill="DF6375"/>
          </w:tcPr>
          <w:p w14:paraId="43010582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193D34AE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5C1AB2A1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9999"/>
          </w:tcPr>
          <w:p w14:paraId="0743A5E8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49405979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9999"/>
          </w:tcPr>
          <w:p w14:paraId="44B54688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913" w:type="dxa"/>
            <w:vMerge/>
            <w:shd w:val="clear" w:color="auto" w:fill="FF9999"/>
          </w:tcPr>
          <w:p w14:paraId="795FA57F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9999"/>
          </w:tcPr>
          <w:p w14:paraId="655CEE06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9999"/>
          </w:tcPr>
          <w:p w14:paraId="392443CE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69598D57" w14:textId="77777777" w:rsidTr="00CE6F76">
        <w:trPr>
          <w:trHeight w:val="66"/>
        </w:trPr>
        <w:tc>
          <w:tcPr>
            <w:tcW w:w="421" w:type="dxa"/>
            <w:vMerge/>
            <w:shd w:val="clear" w:color="auto" w:fill="DF6375"/>
          </w:tcPr>
          <w:p w14:paraId="187BC3AF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CCCC"/>
          </w:tcPr>
          <w:p w14:paraId="5F0ED70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6" w:type="dxa"/>
            <w:vMerge w:val="restart"/>
            <w:shd w:val="clear" w:color="auto" w:fill="FFCCCC"/>
          </w:tcPr>
          <w:p w14:paraId="575B37AD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Le Pan Bagnat – un sandwich de Nice</w:t>
            </w:r>
          </w:p>
        </w:tc>
        <w:tc>
          <w:tcPr>
            <w:tcW w:w="1418" w:type="dxa"/>
            <w:vMerge w:val="restart"/>
            <w:shd w:val="clear" w:color="auto" w:fill="FFCCCC"/>
          </w:tcPr>
          <w:p w14:paraId="16A8FB2C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24–37</w:t>
            </w:r>
          </w:p>
          <w:p w14:paraId="6BB8870C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22–25</w:t>
            </w:r>
          </w:p>
          <w:p w14:paraId="6173BA6B" w14:textId="2D195750" w:rsidR="00C6411A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KV </w:t>
            </w:r>
            <w:r w:rsidR="00707988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2,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11–12</w:t>
            </w:r>
          </w:p>
        </w:tc>
        <w:tc>
          <w:tcPr>
            <w:tcW w:w="1275" w:type="dxa"/>
            <w:vMerge w:val="restart"/>
            <w:shd w:val="clear" w:color="auto" w:fill="FFCCCC"/>
          </w:tcPr>
          <w:p w14:paraId="2FC37B28" w14:textId="1B91A74E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8</w:t>
            </w:r>
          </w:p>
        </w:tc>
        <w:tc>
          <w:tcPr>
            <w:tcW w:w="851" w:type="dxa"/>
            <w:shd w:val="clear" w:color="auto" w:fill="FFCCCC"/>
          </w:tcPr>
          <w:p w14:paraId="795870AA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913" w:type="dxa"/>
            <w:vMerge w:val="restart"/>
            <w:shd w:val="clear" w:color="auto" w:fill="FFCCCC"/>
          </w:tcPr>
          <w:p w14:paraId="50E7205E" w14:textId="6B22A276" w:rsidR="00C6411A" w:rsidRPr="00933139" w:rsidRDefault="00264334" w:rsidP="0026433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März bis Mai</w:t>
            </w:r>
            <w:r w:rsidR="00C6411A" w:rsidRPr="00933139">
              <w:rPr>
                <w:rFonts w:asciiTheme="minorHAnsi" w:hAnsiTheme="minorHAnsi" w:cstheme="minorHAnsi"/>
                <w:sz w:val="18"/>
                <w:szCs w:val="18"/>
              </w:rPr>
              <w:t>/Juni</w:t>
            </w:r>
          </w:p>
        </w:tc>
        <w:tc>
          <w:tcPr>
            <w:tcW w:w="1240" w:type="dxa"/>
            <w:vMerge w:val="restart"/>
            <w:shd w:val="clear" w:color="auto" w:fill="FFCCCC"/>
          </w:tcPr>
          <w:p w14:paraId="4DD1A4AB" w14:textId="2F8489E5" w:rsidR="00C6411A" w:rsidRPr="00933139" w:rsidRDefault="00707988" w:rsidP="006F76A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1B, </w:t>
            </w:r>
            <w:r w:rsidR="001E0C68" w:rsidRPr="00933139">
              <w:rPr>
                <w:rFonts w:asciiTheme="minorHAnsi" w:hAnsiTheme="minorHAnsi" w:cstheme="minorHAnsi"/>
                <w:sz w:val="18"/>
                <w:szCs w:val="18"/>
              </w:rPr>
              <w:t>9B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1E0C68" w:rsidRPr="00933139">
              <w:rPr>
                <w:rFonts w:asciiTheme="minorHAnsi" w:hAnsiTheme="minorHAnsi" w:cstheme="minorHAnsi"/>
                <w:sz w:val="18"/>
                <w:szCs w:val="18"/>
              </w:rPr>
              <w:t>C, 10D</w:t>
            </w:r>
          </w:p>
        </w:tc>
        <w:tc>
          <w:tcPr>
            <w:tcW w:w="1241" w:type="dxa"/>
            <w:vMerge w:val="restart"/>
            <w:shd w:val="clear" w:color="auto" w:fill="FFCCCC"/>
          </w:tcPr>
          <w:p w14:paraId="7EA70AE2" w14:textId="78DF747B" w:rsidR="00C6411A" w:rsidRPr="00933139" w:rsidRDefault="001E0C68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="00707988" w:rsidRPr="00933139">
              <w:rPr>
                <w:rFonts w:asciiTheme="minorHAnsi" w:hAnsiTheme="minorHAnsi" w:cstheme="minorHAnsi"/>
                <w:sz w:val="18"/>
                <w:szCs w:val="18"/>
              </w:rPr>
              <w:t>A, 3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C, 4B, 5A, 7A, 9</w:t>
            </w:r>
          </w:p>
        </w:tc>
      </w:tr>
      <w:tr w:rsidR="00C6411A" w:rsidRPr="00933139" w14:paraId="2E7BAA44" w14:textId="77777777" w:rsidTr="00CE6F76">
        <w:trPr>
          <w:trHeight w:val="67"/>
        </w:trPr>
        <w:tc>
          <w:tcPr>
            <w:tcW w:w="421" w:type="dxa"/>
            <w:vMerge/>
            <w:shd w:val="clear" w:color="auto" w:fill="DF6375"/>
          </w:tcPr>
          <w:p w14:paraId="2B902B95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54E4B8F6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65989A4B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CCCC"/>
          </w:tcPr>
          <w:p w14:paraId="2A6422CA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CCCC"/>
          </w:tcPr>
          <w:p w14:paraId="5E97564E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CCC"/>
          </w:tcPr>
          <w:p w14:paraId="6ED6CDA4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913" w:type="dxa"/>
            <w:vMerge/>
            <w:shd w:val="clear" w:color="auto" w:fill="FFCCCC"/>
          </w:tcPr>
          <w:p w14:paraId="419C0E94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CCCC"/>
          </w:tcPr>
          <w:p w14:paraId="1AE8234D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CCCC"/>
          </w:tcPr>
          <w:p w14:paraId="569F0B27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0BB0006B" w14:textId="77777777" w:rsidTr="00CE6F76">
        <w:trPr>
          <w:trHeight w:val="114"/>
        </w:trPr>
        <w:tc>
          <w:tcPr>
            <w:tcW w:w="421" w:type="dxa"/>
            <w:vMerge/>
            <w:shd w:val="clear" w:color="auto" w:fill="DF6375"/>
          </w:tcPr>
          <w:p w14:paraId="593FB709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7C5DC748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34B30E64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CCCC"/>
          </w:tcPr>
          <w:p w14:paraId="543BE845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CCCC"/>
          </w:tcPr>
          <w:p w14:paraId="194A8605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CCC"/>
          </w:tcPr>
          <w:p w14:paraId="5B043752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913" w:type="dxa"/>
            <w:vMerge/>
            <w:shd w:val="clear" w:color="auto" w:fill="FFCCCC"/>
          </w:tcPr>
          <w:p w14:paraId="4BCB25E5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CCCC"/>
          </w:tcPr>
          <w:p w14:paraId="4B79AB9D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CCCC"/>
          </w:tcPr>
          <w:p w14:paraId="15B995AE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654250C9" w14:textId="77777777" w:rsidTr="00CE6F76">
        <w:trPr>
          <w:trHeight w:val="114"/>
        </w:trPr>
        <w:tc>
          <w:tcPr>
            <w:tcW w:w="421" w:type="dxa"/>
            <w:vMerge/>
            <w:shd w:val="clear" w:color="auto" w:fill="DF6375"/>
          </w:tcPr>
          <w:p w14:paraId="7A0CB1EE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5412E5FB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740DA506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CCCC"/>
          </w:tcPr>
          <w:p w14:paraId="4A80C506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CCCC"/>
          </w:tcPr>
          <w:p w14:paraId="49135C1C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CCC"/>
          </w:tcPr>
          <w:p w14:paraId="06C16B5A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913" w:type="dxa"/>
            <w:vMerge/>
            <w:shd w:val="clear" w:color="auto" w:fill="FFCCCC"/>
          </w:tcPr>
          <w:p w14:paraId="4540129E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CCCC"/>
          </w:tcPr>
          <w:p w14:paraId="461716B5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CCCC"/>
          </w:tcPr>
          <w:p w14:paraId="7ECEF963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545C87E6" w14:textId="77777777" w:rsidTr="00CE6F76">
        <w:trPr>
          <w:trHeight w:val="127"/>
        </w:trPr>
        <w:tc>
          <w:tcPr>
            <w:tcW w:w="421" w:type="dxa"/>
            <w:vMerge/>
            <w:shd w:val="clear" w:color="auto" w:fill="DF6375"/>
          </w:tcPr>
          <w:p w14:paraId="3C2218BE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031C162E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678B9E6D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shd w:val="clear" w:color="auto" w:fill="FFCCCC"/>
          </w:tcPr>
          <w:p w14:paraId="11F2A3FC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38–41</w:t>
            </w:r>
          </w:p>
          <w:p w14:paraId="2489A6FB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26–27</w:t>
            </w:r>
          </w:p>
          <w:p w14:paraId="7249B2E2" w14:textId="59DE9F20" w:rsidR="00C6411A" w:rsidRPr="00933139" w:rsidRDefault="00174FB7" w:rsidP="000B3E21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39–50</w:t>
            </w:r>
            <w:r w:rsidR="006F76AD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vMerge w:val="restart"/>
            <w:shd w:val="clear" w:color="auto" w:fill="FFCCCC"/>
          </w:tcPr>
          <w:p w14:paraId="10607F8A" w14:textId="3DCC1388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</w:t>
            </w:r>
          </w:p>
        </w:tc>
        <w:tc>
          <w:tcPr>
            <w:tcW w:w="851" w:type="dxa"/>
            <w:shd w:val="clear" w:color="auto" w:fill="FFCCCC"/>
          </w:tcPr>
          <w:p w14:paraId="61099949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913" w:type="dxa"/>
            <w:vMerge/>
            <w:shd w:val="clear" w:color="auto" w:fill="FFCCCC"/>
          </w:tcPr>
          <w:p w14:paraId="484A82A6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 w:val="restart"/>
            <w:shd w:val="clear" w:color="auto" w:fill="FFCCCC"/>
          </w:tcPr>
          <w:p w14:paraId="6D83012E" w14:textId="1875F9B3" w:rsidR="00C6411A" w:rsidRPr="00933139" w:rsidRDefault="00B02732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vMerge w:val="restart"/>
            <w:shd w:val="clear" w:color="auto" w:fill="FFCCCC"/>
          </w:tcPr>
          <w:p w14:paraId="55D12A9C" w14:textId="4D4972BB" w:rsidR="00C6411A" w:rsidRPr="00933139" w:rsidRDefault="00BE33EE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13A</w:t>
            </w:r>
          </w:p>
        </w:tc>
      </w:tr>
      <w:tr w:rsidR="00C6411A" w:rsidRPr="00933139" w14:paraId="65173B7F" w14:textId="77777777" w:rsidTr="00CE6F76">
        <w:trPr>
          <w:trHeight w:val="100"/>
        </w:trPr>
        <w:tc>
          <w:tcPr>
            <w:tcW w:w="421" w:type="dxa"/>
            <w:vMerge/>
            <w:shd w:val="clear" w:color="auto" w:fill="DF6375"/>
          </w:tcPr>
          <w:p w14:paraId="7CD66B9A" w14:textId="77777777" w:rsidR="00C6411A" w:rsidRPr="00933139" w:rsidRDefault="00C6411A" w:rsidP="00C55E73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CCCC"/>
          </w:tcPr>
          <w:p w14:paraId="48EAE61C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CCCC"/>
          </w:tcPr>
          <w:p w14:paraId="768AA10D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CCCC"/>
          </w:tcPr>
          <w:p w14:paraId="3F516A9B" w14:textId="77777777" w:rsidR="00C6411A" w:rsidRPr="00933139" w:rsidRDefault="00C6411A" w:rsidP="00C55E73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CCCC"/>
          </w:tcPr>
          <w:p w14:paraId="317391F4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CCCC"/>
          </w:tcPr>
          <w:p w14:paraId="39B308B8" w14:textId="77777777" w:rsidR="00C6411A" w:rsidRPr="00933139" w:rsidRDefault="00C6411A" w:rsidP="00C55E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913" w:type="dxa"/>
            <w:vMerge/>
            <w:shd w:val="clear" w:color="auto" w:fill="FFCCCC"/>
          </w:tcPr>
          <w:p w14:paraId="246254D6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CCCC"/>
          </w:tcPr>
          <w:p w14:paraId="6B5D4EFC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CCCC"/>
          </w:tcPr>
          <w:p w14:paraId="75AC110E" w14:textId="77777777" w:rsidR="00C6411A" w:rsidRPr="00933139" w:rsidRDefault="00C6411A" w:rsidP="00C55E7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081A06" w:rsidRPr="00933139" w14:paraId="121782AC" w14:textId="77777777" w:rsidTr="00CE6F76">
        <w:trPr>
          <w:trHeight w:val="182"/>
        </w:trPr>
        <w:tc>
          <w:tcPr>
            <w:tcW w:w="421" w:type="dxa"/>
            <w:vMerge/>
            <w:shd w:val="clear" w:color="auto" w:fill="DF6375"/>
          </w:tcPr>
          <w:p w14:paraId="47526941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  <w:shd w:val="clear" w:color="auto" w:fill="FF9999"/>
          </w:tcPr>
          <w:p w14:paraId="3F9CAE97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78E2B7BC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J’aime la musique francophone!</w:t>
            </w:r>
          </w:p>
        </w:tc>
        <w:tc>
          <w:tcPr>
            <w:tcW w:w="1418" w:type="dxa"/>
            <w:vMerge w:val="restart"/>
            <w:shd w:val="clear" w:color="auto" w:fill="FF9999"/>
          </w:tcPr>
          <w:p w14:paraId="3F2DCF20" w14:textId="3B4B2C2E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Heft S. </w:t>
            </w:r>
            <w:r w:rsidR="0014110B" w:rsidRPr="00933139">
              <w:rPr>
                <w:rFonts w:asciiTheme="minorHAnsi" w:hAnsiTheme="minorHAnsi" w:cstheme="minorHAnsi"/>
                <w:sz w:val="18"/>
                <w:szCs w:val="18"/>
              </w:rPr>
              <w:t>44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–</w:t>
            </w:r>
            <w:r w:rsidR="0014110B" w:rsidRPr="00933139">
              <w:rPr>
                <w:rFonts w:asciiTheme="minorHAnsi" w:hAnsiTheme="minorHAnsi" w:cstheme="minorHAnsi"/>
                <w:sz w:val="18"/>
                <w:szCs w:val="18"/>
              </w:rPr>
              <w:t>51</w:t>
            </w:r>
          </w:p>
          <w:p w14:paraId="5B6FE533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28</w:t>
            </w:r>
          </w:p>
          <w:p w14:paraId="2CAFA22E" w14:textId="31DB6BC7" w:rsidR="00C6411A" w:rsidRPr="00933139" w:rsidRDefault="000B3E21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13</w:t>
            </w:r>
          </w:p>
        </w:tc>
        <w:tc>
          <w:tcPr>
            <w:tcW w:w="1275" w:type="dxa"/>
            <w:vMerge w:val="restart"/>
            <w:shd w:val="clear" w:color="auto" w:fill="FF9999"/>
          </w:tcPr>
          <w:p w14:paraId="68ED945A" w14:textId="35BB34AC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5–6</w:t>
            </w:r>
          </w:p>
        </w:tc>
        <w:tc>
          <w:tcPr>
            <w:tcW w:w="851" w:type="dxa"/>
            <w:shd w:val="clear" w:color="auto" w:fill="FF9999"/>
          </w:tcPr>
          <w:p w14:paraId="7D613222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913" w:type="dxa"/>
            <w:vMerge w:val="restart"/>
            <w:shd w:val="clear" w:color="auto" w:fill="FF9999"/>
          </w:tcPr>
          <w:p w14:paraId="14CD42B5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Juni bis Sommerferien</w:t>
            </w:r>
          </w:p>
        </w:tc>
        <w:tc>
          <w:tcPr>
            <w:tcW w:w="1240" w:type="dxa"/>
            <w:vMerge w:val="restart"/>
            <w:shd w:val="clear" w:color="auto" w:fill="FF9999"/>
          </w:tcPr>
          <w:p w14:paraId="2184D314" w14:textId="41B918C0" w:rsidR="00C6411A" w:rsidRPr="00933139" w:rsidRDefault="001E0C68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 (10 Lieder vorgeben)</w:t>
            </w:r>
          </w:p>
        </w:tc>
        <w:tc>
          <w:tcPr>
            <w:tcW w:w="1241" w:type="dxa"/>
            <w:vMerge w:val="restart"/>
            <w:shd w:val="clear" w:color="auto" w:fill="FF9999"/>
          </w:tcPr>
          <w:p w14:paraId="7FA25804" w14:textId="197148A1" w:rsidR="00C6411A" w:rsidRPr="00933139" w:rsidRDefault="001E0C68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1A, 2</w:t>
            </w:r>
            <w:r w:rsidR="006F76AD" w:rsidRPr="00933139">
              <w:rPr>
                <w:rFonts w:asciiTheme="minorHAnsi" w:hAnsiTheme="minorHAnsi" w:cstheme="minorHAnsi"/>
                <w:sz w:val="18"/>
                <w:szCs w:val="18"/>
              </w:rPr>
              <w:t>A</w:t>
            </w:r>
          </w:p>
        </w:tc>
      </w:tr>
      <w:tr w:rsidR="00C6411A" w:rsidRPr="00933139" w14:paraId="45AF9B5C" w14:textId="77777777" w:rsidTr="00CE6F76">
        <w:trPr>
          <w:trHeight w:val="134"/>
        </w:trPr>
        <w:tc>
          <w:tcPr>
            <w:tcW w:w="421" w:type="dxa"/>
            <w:vMerge/>
            <w:shd w:val="clear" w:color="auto" w:fill="DF6375"/>
          </w:tcPr>
          <w:p w14:paraId="2AFCC5A5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3E371785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628E1538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9999"/>
          </w:tcPr>
          <w:p w14:paraId="7FD0DF41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0B11BF9F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9999"/>
          </w:tcPr>
          <w:p w14:paraId="42F0E5BE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913" w:type="dxa"/>
            <w:vMerge/>
            <w:shd w:val="clear" w:color="auto" w:fill="FF9999"/>
          </w:tcPr>
          <w:p w14:paraId="2EAA7F98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9999"/>
          </w:tcPr>
          <w:p w14:paraId="5DEDAE54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9999"/>
          </w:tcPr>
          <w:p w14:paraId="0245AAA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6411A" w:rsidRPr="00933139" w14:paraId="7594CE39" w14:textId="77777777" w:rsidTr="00CE6F76">
        <w:trPr>
          <w:trHeight w:val="94"/>
        </w:trPr>
        <w:tc>
          <w:tcPr>
            <w:tcW w:w="421" w:type="dxa"/>
            <w:vMerge/>
            <w:shd w:val="clear" w:color="auto" w:fill="DF6375"/>
          </w:tcPr>
          <w:p w14:paraId="7CE7ED17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687F85F0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7F42285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FF9999"/>
          </w:tcPr>
          <w:p w14:paraId="2811AD5A" w14:textId="77777777" w:rsidR="00C6411A" w:rsidRPr="00933139" w:rsidRDefault="00C6411A" w:rsidP="00EB1208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49342E56" w14:textId="77777777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9999"/>
          </w:tcPr>
          <w:p w14:paraId="71E26E82" w14:textId="77777777" w:rsidR="00C6411A" w:rsidRPr="00933139" w:rsidRDefault="00C6411A" w:rsidP="00EB1208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913" w:type="dxa"/>
            <w:vMerge/>
            <w:shd w:val="clear" w:color="auto" w:fill="FF9999"/>
          </w:tcPr>
          <w:p w14:paraId="16B66631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vMerge/>
            <w:shd w:val="clear" w:color="auto" w:fill="FF9999"/>
          </w:tcPr>
          <w:p w14:paraId="6E7B2E1B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1" w:type="dxa"/>
            <w:vMerge/>
            <w:shd w:val="clear" w:color="auto" w:fill="FF9999"/>
          </w:tcPr>
          <w:p w14:paraId="06A4A684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4FE11B5E" w14:textId="77777777" w:rsidTr="00CE6F76">
        <w:trPr>
          <w:trHeight w:val="37"/>
        </w:trPr>
        <w:tc>
          <w:tcPr>
            <w:tcW w:w="421" w:type="dxa"/>
            <w:vMerge/>
            <w:shd w:val="clear" w:color="auto" w:fill="DF6375"/>
          </w:tcPr>
          <w:p w14:paraId="68B84A5B" w14:textId="77777777" w:rsidR="00C6411A" w:rsidRPr="00933139" w:rsidRDefault="00C6411A" w:rsidP="00EB1208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shd w:val="clear" w:color="auto" w:fill="FF9999"/>
          </w:tcPr>
          <w:p w14:paraId="01096366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6036E777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FF9999"/>
          </w:tcPr>
          <w:p w14:paraId="2E625CE9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52–55</w:t>
            </w:r>
          </w:p>
          <w:p w14:paraId="0E933296" w14:textId="77777777" w:rsidR="00174FB7" w:rsidRPr="00933139" w:rsidRDefault="00174FB7" w:rsidP="00174FB7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28</w:t>
            </w:r>
          </w:p>
          <w:p w14:paraId="355AAEE7" w14:textId="4C8B63F8" w:rsidR="00C6411A" w:rsidRPr="00933139" w:rsidRDefault="00174FB7" w:rsidP="00174FB7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51–58</w:t>
            </w:r>
          </w:p>
        </w:tc>
        <w:tc>
          <w:tcPr>
            <w:tcW w:w="1275" w:type="dxa"/>
            <w:shd w:val="clear" w:color="auto" w:fill="FF9999"/>
          </w:tcPr>
          <w:p w14:paraId="72F49DB8" w14:textId="427FCD4C" w:rsidR="00C6411A" w:rsidRPr="00933139" w:rsidRDefault="00C6411A" w:rsidP="00EE1F80">
            <w:pPr>
              <w:tabs>
                <w:tab w:val="left" w:pos="708"/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2–3</w:t>
            </w:r>
          </w:p>
        </w:tc>
        <w:tc>
          <w:tcPr>
            <w:tcW w:w="851" w:type="dxa"/>
            <w:shd w:val="clear" w:color="auto" w:fill="FF9999"/>
          </w:tcPr>
          <w:p w14:paraId="2D5398D3" w14:textId="22D6D939" w:rsidR="00C6411A" w:rsidRPr="00933139" w:rsidRDefault="00C6411A" w:rsidP="00CB4ECE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  <w:r w:rsidR="00CB4ECE"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913" w:type="dxa"/>
            <w:vMerge/>
            <w:shd w:val="clear" w:color="auto" w:fill="FF9999"/>
          </w:tcPr>
          <w:p w14:paraId="7B1AAF97" w14:textId="77777777" w:rsidR="00C6411A" w:rsidRPr="00933139" w:rsidRDefault="00C6411A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40" w:type="dxa"/>
            <w:shd w:val="clear" w:color="auto" w:fill="FF9999"/>
          </w:tcPr>
          <w:p w14:paraId="49CF24FF" w14:textId="00F90399" w:rsidR="00C6411A" w:rsidRPr="00933139" w:rsidRDefault="00B02732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1241" w:type="dxa"/>
            <w:shd w:val="clear" w:color="auto" w:fill="FF9999"/>
          </w:tcPr>
          <w:p w14:paraId="2ACB2F44" w14:textId="1A2640F6" w:rsidR="00C6411A" w:rsidRPr="00933139" w:rsidRDefault="00BE33EE" w:rsidP="00EB120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</w:tbl>
    <w:p w14:paraId="685ACA3E" w14:textId="77777777" w:rsidR="00174FB7" w:rsidRPr="00933139" w:rsidRDefault="00174FB7" w:rsidP="00734E56">
      <w:pPr>
        <w:pStyle w:val="Listenabsatz"/>
        <w:tabs>
          <w:tab w:val="left" w:pos="284"/>
        </w:tabs>
        <w:spacing w:before="0"/>
        <w:ind w:left="284"/>
        <w:rPr>
          <w:rFonts w:asciiTheme="minorHAnsi" w:hAnsiTheme="minorHAnsi" w:cstheme="minorHAnsi"/>
          <w:b/>
          <w:sz w:val="16"/>
          <w:szCs w:val="16"/>
        </w:rPr>
      </w:pPr>
      <w:r w:rsidRPr="00933139">
        <w:rPr>
          <w:rFonts w:asciiTheme="minorHAnsi" w:hAnsiTheme="minorHAnsi" w:cstheme="minorHAnsi"/>
          <w:b/>
          <w:sz w:val="16"/>
          <w:szCs w:val="16"/>
        </w:rPr>
        <w:t>Legende</w:t>
      </w:r>
    </w:p>
    <w:p w14:paraId="7E0D97E4" w14:textId="77777777" w:rsidR="00174FB7" w:rsidRPr="00933139" w:rsidRDefault="00174FB7" w:rsidP="00734E56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Nicht aufgeführt sind Aufgaben, die zur Differenzierung gegen unten oder oben ausgezeichnet sind und entsprechend dem Lernstand der einzelnen S erarbeitet oder weggelassen werden können.</w:t>
      </w:r>
    </w:p>
    <w:p w14:paraId="6A891131" w14:textId="35672602" w:rsidR="00174FB7" w:rsidRPr="00933139" w:rsidRDefault="0011544F" w:rsidP="00734E56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  <w:lang w:val="fr-CH"/>
        </w:rPr>
        <w:t>Exercices i</w:t>
      </w:r>
      <w:r w:rsidR="00546B31" w:rsidRPr="00933139">
        <w:rPr>
          <w:rFonts w:asciiTheme="minorHAnsi" w:hAnsiTheme="minorHAnsi" w:cstheme="minorHAnsi"/>
          <w:sz w:val="16"/>
          <w:szCs w:val="16"/>
          <w:lang w:val="fr-CH"/>
        </w:rPr>
        <w:t>nteractif</w:t>
      </w:r>
      <w:r w:rsidRPr="00933139">
        <w:rPr>
          <w:rFonts w:asciiTheme="minorHAnsi" w:hAnsiTheme="minorHAnsi" w:cstheme="minorHAnsi"/>
          <w:sz w:val="16"/>
          <w:szCs w:val="16"/>
          <w:lang w:val="fr-CH"/>
        </w:rPr>
        <w:t>s</w:t>
      </w:r>
      <w:r w:rsidR="00C30806" w:rsidRPr="00933139">
        <w:rPr>
          <w:rFonts w:asciiTheme="minorHAnsi" w:hAnsiTheme="minorHAnsi" w:cstheme="minorHAnsi"/>
          <w:sz w:val="16"/>
          <w:szCs w:val="16"/>
        </w:rPr>
        <w:t>.</w:t>
      </w:r>
    </w:p>
    <w:p w14:paraId="27657F4F" w14:textId="4F942F32" w:rsidR="00174FB7" w:rsidRPr="00933139" w:rsidRDefault="00174FB7" w:rsidP="00734E56">
      <w:pPr>
        <w:pStyle w:val="Listenabsatz"/>
        <w:numPr>
          <w:ilvl w:val="0"/>
          <w:numId w:val="3"/>
        </w:numPr>
        <w:tabs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Erarbeitung der Unité und somit Erarbeitung der Lernziele</w:t>
      </w:r>
      <w:r w:rsidR="00C30806" w:rsidRPr="00933139">
        <w:rPr>
          <w:rFonts w:asciiTheme="minorHAnsi" w:hAnsiTheme="minorHAnsi" w:cstheme="minorHAnsi"/>
          <w:sz w:val="16"/>
          <w:szCs w:val="16"/>
        </w:rPr>
        <w:t>.</w:t>
      </w:r>
    </w:p>
    <w:p w14:paraId="2233934E" w14:textId="7C985EA4" w:rsidR="00C30806" w:rsidRPr="00933139" w:rsidRDefault="00174FB7" w:rsidP="00734E56">
      <w:pPr>
        <w:pStyle w:val="Listenabsatz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284" w:hanging="284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Formative Lernkontrollen «Entraînement», Lernjournal und Portfolio, zusätzliches Üben mit den «</w:t>
      </w:r>
      <w:r w:rsidR="0011544F" w:rsidRPr="00933139">
        <w:rPr>
          <w:rFonts w:asciiTheme="minorHAnsi" w:hAnsiTheme="minorHAnsi" w:cstheme="minorHAnsi"/>
          <w:sz w:val="16"/>
          <w:szCs w:val="16"/>
        </w:rPr>
        <w:t>Exercices interacti</w:t>
      </w:r>
      <w:r w:rsidR="00546B31" w:rsidRPr="00933139">
        <w:rPr>
          <w:rFonts w:asciiTheme="minorHAnsi" w:hAnsiTheme="minorHAnsi" w:cstheme="minorHAnsi"/>
          <w:sz w:val="16"/>
          <w:szCs w:val="16"/>
        </w:rPr>
        <w:t>f</w:t>
      </w:r>
      <w:r w:rsidR="0011544F" w:rsidRPr="00933139">
        <w:rPr>
          <w:rFonts w:asciiTheme="minorHAnsi" w:hAnsiTheme="minorHAnsi" w:cstheme="minorHAnsi"/>
          <w:sz w:val="16"/>
          <w:szCs w:val="16"/>
        </w:rPr>
        <w:t>s</w:t>
      </w:r>
      <w:r w:rsidRPr="00933139">
        <w:rPr>
          <w:rFonts w:asciiTheme="minorHAnsi" w:hAnsiTheme="minorHAnsi" w:cstheme="minorHAnsi"/>
          <w:sz w:val="16"/>
          <w:szCs w:val="16"/>
        </w:rPr>
        <w:t>» und «Cartes de vocabulaire»</w:t>
      </w:r>
      <w:r w:rsidR="0011544F" w:rsidRPr="00933139">
        <w:rPr>
          <w:rFonts w:asciiTheme="minorHAnsi" w:hAnsiTheme="minorHAnsi" w:cstheme="minorHAnsi"/>
          <w:sz w:val="16"/>
          <w:szCs w:val="16"/>
        </w:rPr>
        <w:t>,</w:t>
      </w:r>
      <w:r w:rsidRPr="00933139">
        <w:rPr>
          <w:rFonts w:asciiTheme="minorHAnsi" w:hAnsiTheme="minorHAnsi" w:cstheme="minorHAnsi"/>
          <w:sz w:val="16"/>
          <w:szCs w:val="16"/>
        </w:rPr>
        <w:t xml:space="preserve"> Summative Lernkontrollen «Évaluations»</w:t>
      </w:r>
      <w:r w:rsidR="00C30806" w:rsidRPr="00933139">
        <w:rPr>
          <w:rFonts w:asciiTheme="minorHAnsi" w:hAnsiTheme="minorHAnsi" w:cstheme="minorHAnsi"/>
          <w:sz w:val="16"/>
          <w:szCs w:val="16"/>
        </w:rPr>
        <w:t>.</w:t>
      </w:r>
    </w:p>
    <w:p w14:paraId="673EE809" w14:textId="7FEFD0B6" w:rsidR="009532DA" w:rsidRPr="00933139" w:rsidRDefault="00174FB7" w:rsidP="00734E56">
      <w:pPr>
        <w:pStyle w:val="Listenabsatz"/>
        <w:numPr>
          <w:ilvl w:val="0"/>
          <w:numId w:val="3"/>
        </w:numPr>
        <w:tabs>
          <w:tab w:val="left" w:pos="0"/>
          <w:tab w:val="left" w:pos="284"/>
        </w:tabs>
        <w:spacing w:before="0"/>
        <w:ind w:left="284" w:hanging="284"/>
        <w:rPr>
          <w:rFonts w:asciiTheme="minorHAnsi" w:hAnsiTheme="minorHAnsi" w:cstheme="minorHAnsi"/>
        </w:rPr>
      </w:pPr>
      <w:r w:rsidRPr="00933139">
        <w:rPr>
          <w:rFonts w:asciiTheme="minorHAnsi" w:hAnsiTheme="minorHAnsi" w:cstheme="minorHAnsi"/>
          <w:sz w:val="16"/>
          <w:szCs w:val="16"/>
        </w:rPr>
        <w:t>Rechnerisch besteht ein Schuljahr aus 38</w:t>
      </w:r>
      <w:r w:rsidR="00546B31" w:rsidRPr="00933139">
        <w:rPr>
          <w:rFonts w:asciiTheme="minorHAnsi" w:hAnsiTheme="minorHAnsi" w:cstheme="minorHAnsi"/>
          <w:sz w:val="16"/>
          <w:szCs w:val="16"/>
        </w:rPr>
        <w:t>,</w:t>
      </w:r>
      <w:r w:rsidRPr="00933139">
        <w:rPr>
          <w:rFonts w:asciiTheme="minorHAnsi" w:hAnsiTheme="minorHAnsi" w:cstheme="minorHAnsi"/>
          <w:sz w:val="16"/>
          <w:szCs w:val="16"/>
        </w:rPr>
        <w:t>5 Wochen. Die Jahresplanung geht von 3</w:t>
      </w:r>
      <w:r w:rsidR="0045436A" w:rsidRPr="00933139">
        <w:rPr>
          <w:rFonts w:asciiTheme="minorHAnsi" w:hAnsiTheme="minorHAnsi" w:cstheme="minorHAnsi"/>
          <w:sz w:val="16"/>
          <w:szCs w:val="16"/>
        </w:rPr>
        <w:t>3</w:t>
      </w:r>
      <w:r w:rsidRPr="00933139">
        <w:rPr>
          <w:rFonts w:asciiTheme="minorHAnsi" w:hAnsiTheme="minorHAnsi" w:cstheme="minorHAnsi"/>
          <w:sz w:val="16"/>
          <w:szCs w:val="16"/>
        </w:rPr>
        <w:t xml:space="preserve"> Wochen aus und berücksichtigt somit Ausfälle durch Feiertage, Schulreisen, Sonderwochen etc. </w:t>
      </w:r>
      <w:r w:rsidR="009532DA" w:rsidRPr="00933139">
        <w:rPr>
          <w:rFonts w:asciiTheme="minorHAnsi" w:hAnsiTheme="minorHAnsi" w:cstheme="minorHAnsi"/>
        </w:rPr>
        <w:br w:type="page"/>
      </w:r>
    </w:p>
    <w:p w14:paraId="6F9B3663" w14:textId="6548A3FF" w:rsidR="00BE33EE" w:rsidRPr="00933139" w:rsidRDefault="00933139" w:rsidP="00933139">
      <w:pPr>
        <w:pStyle w:val="Titel"/>
        <w:rPr>
          <w:rFonts w:asciiTheme="minorHAnsi" w:hAnsiTheme="minorHAnsi" w:cstheme="minorHAnsi"/>
          <w:b/>
          <w:sz w:val="28"/>
          <w:szCs w:val="28"/>
        </w:rPr>
      </w:pPr>
      <w:r w:rsidRPr="0093313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Jahresplanung Ça bouge 1 – </w:t>
      </w:r>
      <w:r w:rsidR="005D0FC7" w:rsidRPr="00933139">
        <w:rPr>
          <w:rFonts w:asciiTheme="minorHAnsi" w:hAnsiTheme="minorHAnsi" w:cstheme="minorHAnsi"/>
          <w:b/>
          <w:sz w:val="28"/>
          <w:szCs w:val="28"/>
        </w:rPr>
        <w:t>Drei Lektionen Französisch pro Woche</w:t>
      </w:r>
    </w:p>
    <w:p w14:paraId="100A8D49" w14:textId="77777777" w:rsidR="00933139" w:rsidRPr="00933139" w:rsidRDefault="00933139" w:rsidP="00933139">
      <w:pPr>
        <w:rPr>
          <w:rFonts w:asciiTheme="minorHAnsi" w:hAnsiTheme="minorHAnsi" w:cstheme="minorHAnsi"/>
          <w:sz w:val="10"/>
          <w:szCs w:val="10"/>
        </w:rPr>
      </w:pPr>
    </w:p>
    <w:tbl>
      <w:tblPr>
        <w:tblStyle w:val="Tabellenraster"/>
        <w:tblW w:w="977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16"/>
        <w:gridCol w:w="1124"/>
        <w:gridCol w:w="1279"/>
        <w:gridCol w:w="1275"/>
        <w:gridCol w:w="1276"/>
        <w:gridCol w:w="1277"/>
        <w:gridCol w:w="1136"/>
        <w:gridCol w:w="994"/>
        <w:gridCol w:w="999"/>
      </w:tblGrid>
      <w:tr w:rsidR="00264334" w:rsidRPr="00933139" w14:paraId="4A1C33FA" w14:textId="77777777" w:rsidTr="00264334">
        <w:trPr>
          <w:trHeight w:val="37"/>
        </w:trPr>
        <w:tc>
          <w:tcPr>
            <w:tcW w:w="41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4D5DF8" w14:textId="77777777" w:rsidR="006B1773" w:rsidRPr="00933139" w:rsidRDefault="006B1773" w:rsidP="006B1773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auto"/>
          </w:tcPr>
          <w:p w14:paraId="5E1AB926" w14:textId="0F613682" w:rsidR="006B1773" w:rsidRPr="00933139" w:rsidRDefault="006B1773" w:rsidP="006B17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Unité</w:t>
            </w:r>
          </w:p>
        </w:tc>
        <w:tc>
          <w:tcPr>
            <w:tcW w:w="1279" w:type="dxa"/>
            <w:shd w:val="clear" w:color="auto" w:fill="auto"/>
          </w:tcPr>
          <w:p w14:paraId="423DE0A3" w14:textId="1F74E26F" w:rsidR="006B1773" w:rsidRPr="00933139" w:rsidRDefault="006B1773" w:rsidP="006B17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Titel</w:t>
            </w:r>
          </w:p>
        </w:tc>
        <w:tc>
          <w:tcPr>
            <w:tcW w:w="1275" w:type="dxa"/>
            <w:shd w:val="clear" w:color="auto" w:fill="auto"/>
          </w:tcPr>
          <w:p w14:paraId="5ADFB464" w14:textId="2F9EB7D8" w:rsidR="006B1773" w:rsidRPr="00933139" w:rsidRDefault="00911FB8" w:rsidP="006B1773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Unterrichts</w:t>
            </w:r>
            <w:r w:rsidR="00264334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material</w:t>
            </w:r>
          </w:p>
        </w:tc>
        <w:tc>
          <w:tcPr>
            <w:tcW w:w="1276" w:type="dxa"/>
            <w:shd w:val="clear" w:color="auto" w:fill="auto"/>
          </w:tcPr>
          <w:p w14:paraId="53183EBD" w14:textId="6DBA1E7E" w:rsidR="006B1773" w:rsidRPr="00933139" w:rsidRDefault="006B1773" w:rsidP="006B1773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Anzahl Lektionen</w:t>
            </w:r>
          </w:p>
        </w:tc>
        <w:tc>
          <w:tcPr>
            <w:tcW w:w="1277" w:type="dxa"/>
            <w:shd w:val="clear" w:color="auto" w:fill="auto"/>
          </w:tcPr>
          <w:p w14:paraId="642BAD67" w14:textId="541D3048" w:rsidR="006B1773" w:rsidRPr="00933139" w:rsidRDefault="00790250" w:rsidP="006B1773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Schulwochen</w:t>
            </w:r>
            <w:r w:rsidR="006B1773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6" w:type="dxa"/>
            <w:shd w:val="clear" w:color="auto" w:fill="auto"/>
          </w:tcPr>
          <w:p w14:paraId="7AA832F6" w14:textId="1FBFD2D0" w:rsidR="006B1773" w:rsidRPr="00933139" w:rsidRDefault="006B1773" w:rsidP="006B17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im Schuljahr</w:t>
            </w:r>
          </w:p>
        </w:tc>
        <w:tc>
          <w:tcPr>
            <w:tcW w:w="994" w:type="dxa"/>
            <w:shd w:val="clear" w:color="auto" w:fill="auto"/>
          </w:tcPr>
          <w:p w14:paraId="21B812D0" w14:textId="6506131F" w:rsidR="006B1773" w:rsidRPr="00933139" w:rsidRDefault="006B1773" w:rsidP="006B17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 Kürzun</w:t>
            </w:r>
            <w:r w:rsidR="00264334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gen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94" w:type="dxa"/>
            <w:shd w:val="clear" w:color="auto" w:fill="auto"/>
          </w:tcPr>
          <w:p w14:paraId="2DB66A63" w14:textId="0475A099" w:rsidR="006B1773" w:rsidRPr="00933139" w:rsidRDefault="006B1773" w:rsidP="006B177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mögliche Hausauf</w:t>
            </w:r>
            <w:r w:rsidR="00264334"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-</w:t>
            </w: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gaben </w:t>
            </w:r>
          </w:p>
        </w:tc>
      </w:tr>
      <w:tr w:rsidR="00CE6F76" w:rsidRPr="00933139" w14:paraId="70A657CB" w14:textId="77777777" w:rsidTr="00264334">
        <w:trPr>
          <w:trHeight w:val="37"/>
        </w:trPr>
        <w:tc>
          <w:tcPr>
            <w:tcW w:w="416" w:type="dxa"/>
            <w:vMerge w:val="restart"/>
            <w:shd w:val="clear" w:color="auto" w:fill="F4B083" w:themeFill="accent2" w:themeFillTint="99"/>
            <w:textDirection w:val="btLr"/>
          </w:tcPr>
          <w:p w14:paraId="095597B0" w14:textId="6348A3EA" w:rsidR="00CE6F76" w:rsidRPr="00933139" w:rsidRDefault="00CE6F76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Semesterheft 1.1</w:t>
            </w:r>
          </w:p>
        </w:tc>
        <w:tc>
          <w:tcPr>
            <w:tcW w:w="1124" w:type="dxa"/>
            <w:shd w:val="clear" w:color="auto" w:fill="FBE4D5" w:themeFill="accent2" w:themeFillTint="33"/>
          </w:tcPr>
          <w:p w14:paraId="33A8EA1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FBE4D5" w:themeFill="accent2" w:themeFillTint="33"/>
          </w:tcPr>
          <w:p w14:paraId="722871AE" w14:textId="00065E4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Prélude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4BC0DE98" w14:textId="03618099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4–7</w:t>
            </w:r>
          </w:p>
          <w:p w14:paraId="149E0272" w14:textId="1A870221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2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1–3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CD087FD" w14:textId="537F9B1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36FDADB5" w14:textId="616DB318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136" w:type="dxa"/>
            <w:shd w:val="clear" w:color="auto" w:fill="FBE4D5" w:themeFill="accent2" w:themeFillTint="33"/>
          </w:tcPr>
          <w:p w14:paraId="3CFDC674" w14:textId="487C9595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Anfangs Schuljahr</w:t>
            </w:r>
          </w:p>
        </w:tc>
        <w:tc>
          <w:tcPr>
            <w:tcW w:w="994" w:type="dxa"/>
            <w:shd w:val="clear" w:color="auto" w:fill="FBE4D5" w:themeFill="accent2" w:themeFillTint="33"/>
          </w:tcPr>
          <w:p w14:paraId="6EB337D7" w14:textId="1CB7A430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«Le français dans le monde»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6C721BEE" w14:textId="637F63EB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</w:tr>
      <w:tr w:rsidR="00CE6F76" w:rsidRPr="00933139" w14:paraId="3F0DC7A9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  <w:textDirection w:val="btLr"/>
          </w:tcPr>
          <w:p w14:paraId="311DFA57" w14:textId="673E7CDA" w:rsidR="00CE6F76" w:rsidRPr="00933139" w:rsidRDefault="00CE6F76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7CAAC" w:themeFill="accent2" w:themeFillTint="66"/>
          </w:tcPr>
          <w:p w14:paraId="6619A3C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  <w:tc>
          <w:tcPr>
            <w:tcW w:w="1279" w:type="dxa"/>
            <w:vMerge w:val="restart"/>
            <w:shd w:val="clear" w:color="auto" w:fill="F7CAAC" w:themeFill="accent2" w:themeFillTint="66"/>
          </w:tcPr>
          <w:p w14:paraId="00AC469C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Une aventure au Château de Chillon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70AC1B61" w14:textId="66A713B4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8–21</w:t>
            </w:r>
          </w:p>
          <w:p w14:paraId="15A35166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2–7</w:t>
            </w:r>
          </w:p>
          <w:p w14:paraId="6C1D8F2F" w14:textId="223BAEA1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1–2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7D808F04" w14:textId="41902680" w:rsidR="003C6BA5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Unité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3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450AE6FA" w14:textId="47FB7521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9–10</w:t>
            </w:r>
          </w:p>
        </w:tc>
        <w:tc>
          <w:tcPr>
            <w:tcW w:w="1277" w:type="dxa"/>
            <w:shd w:val="clear" w:color="auto" w:fill="F7CAAC" w:themeFill="accent2" w:themeFillTint="66"/>
          </w:tcPr>
          <w:p w14:paraId="4E4BCF39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136" w:type="dxa"/>
            <w:vMerge w:val="restart"/>
            <w:shd w:val="clear" w:color="auto" w:fill="F7CAAC" w:themeFill="accent2" w:themeFillTint="66"/>
          </w:tcPr>
          <w:p w14:paraId="4D59A5B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August bis September</w:t>
            </w:r>
          </w:p>
        </w:tc>
        <w:tc>
          <w:tcPr>
            <w:tcW w:w="994" w:type="dxa"/>
            <w:vMerge w:val="restart"/>
            <w:shd w:val="clear" w:color="auto" w:fill="F7CAAC" w:themeFill="accent2" w:themeFillTint="66"/>
          </w:tcPr>
          <w:p w14:paraId="0336EF18" w14:textId="26A58BDC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2C, 4C</w:t>
            </w:r>
          </w:p>
        </w:tc>
        <w:tc>
          <w:tcPr>
            <w:tcW w:w="999" w:type="dxa"/>
            <w:vMerge w:val="restart"/>
            <w:shd w:val="clear" w:color="auto" w:fill="F7CAAC" w:themeFill="accent2" w:themeFillTint="66"/>
          </w:tcPr>
          <w:p w14:paraId="6D7F1321" w14:textId="096BBD2D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4A, 6G, 8E</w:t>
            </w:r>
          </w:p>
        </w:tc>
      </w:tr>
      <w:tr w:rsidR="00CE6F76" w:rsidRPr="00933139" w14:paraId="0639BD87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  <w:textDirection w:val="btLr"/>
          </w:tcPr>
          <w:p w14:paraId="0EB173BE" w14:textId="77777777" w:rsidR="00CE6F76" w:rsidRPr="00933139" w:rsidRDefault="00CE6F76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48B1EF3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6D336E8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6924A89B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3E65218B" w14:textId="06E6C40A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48C4A62A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3B277CD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74ED06F0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4430264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0F0E538A" w14:textId="77777777" w:rsidTr="00264334">
        <w:trPr>
          <w:trHeight w:val="174"/>
        </w:trPr>
        <w:tc>
          <w:tcPr>
            <w:tcW w:w="416" w:type="dxa"/>
            <w:vMerge/>
            <w:shd w:val="clear" w:color="auto" w:fill="F4B083" w:themeFill="accent2" w:themeFillTint="99"/>
            <w:textDirection w:val="btLr"/>
          </w:tcPr>
          <w:p w14:paraId="702892F2" w14:textId="77777777" w:rsidR="00CE6F76" w:rsidRPr="00933139" w:rsidRDefault="00CE6F76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5F9A42E0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3C047A0B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12CADCB4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0B819DAA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068A460C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01ADF22F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0930B4EB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2C99458F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1AD28BC6" w14:textId="77777777" w:rsidTr="00264334">
        <w:trPr>
          <w:trHeight w:val="220"/>
        </w:trPr>
        <w:tc>
          <w:tcPr>
            <w:tcW w:w="416" w:type="dxa"/>
            <w:vMerge/>
            <w:shd w:val="clear" w:color="auto" w:fill="F4B083" w:themeFill="accent2" w:themeFillTint="99"/>
            <w:textDirection w:val="btLr"/>
          </w:tcPr>
          <w:p w14:paraId="33A77C22" w14:textId="77777777" w:rsidR="00CE6F76" w:rsidRPr="00933139" w:rsidRDefault="00CE6F76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3B51FFE1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53D21C90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3E9E9CED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65F6F70E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4E70AE73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53E14DDD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0574FA3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73AEFAA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5FC98116" w14:textId="77777777" w:rsidTr="00264334">
        <w:trPr>
          <w:trHeight w:val="220"/>
        </w:trPr>
        <w:tc>
          <w:tcPr>
            <w:tcW w:w="416" w:type="dxa"/>
            <w:vMerge/>
            <w:shd w:val="clear" w:color="auto" w:fill="F4B083" w:themeFill="accent2" w:themeFillTint="99"/>
            <w:textDirection w:val="btLr"/>
          </w:tcPr>
          <w:p w14:paraId="1A48D9EA" w14:textId="77777777" w:rsidR="00CE6F76" w:rsidRPr="00933139" w:rsidRDefault="00CE6F76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77DC9536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6455231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3130078B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1A9E1F56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</w:tcPr>
          <w:p w14:paraId="3F24F6CA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081C875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F7CAAC" w:themeFill="accent2" w:themeFillTint="66"/>
          </w:tcPr>
          <w:p w14:paraId="4980D3EB" w14:textId="45DB3111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7CAAC" w:themeFill="accent2" w:themeFillTint="66"/>
          </w:tcPr>
          <w:p w14:paraId="6E4ECADD" w14:textId="7568E29A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</w:tr>
      <w:tr w:rsidR="00CE6F76" w:rsidRPr="00933139" w14:paraId="6DEE39A1" w14:textId="77777777" w:rsidTr="00264334">
        <w:trPr>
          <w:trHeight w:val="220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506A0C1F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0F5FE70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6D2E518D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50EC6A7D" w14:textId="51541879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22–25</w:t>
            </w:r>
          </w:p>
          <w:p w14:paraId="18BE2962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8–9</w:t>
            </w:r>
          </w:p>
          <w:p w14:paraId="24FB8AE8" w14:textId="48696815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4–11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610CA359" w14:textId="1D13EA86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LK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4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4–5</w:t>
            </w:r>
          </w:p>
        </w:tc>
        <w:tc>
          <w:tcPr>
            <w:tcW w:w="1277" w:type="dxa"/>
            <w:vMerge/>
            <w:shd w:val="clear" w:color="auto" w:fill="F7CAAC" w:themeFill="accent2" w:themeFillTint="66"/>
          </w:tcPr>
          <w:p w14:paraId="3CE36898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7B30723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0C99E659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07269351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58330807" w14:textId="77777777" w:rsidTr="00264334">
        <w:trPr>
          <w:trHeight w:val="8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6725BFF6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2E421E8E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399AED6D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07933F26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36EA5266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5667D25E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67FE4CA4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21CF306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247FDC4C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1FCA6345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38C7EC21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BE4D5" w:themeFill="accent2" w:themeFillTint="33"/>
          </w:tcPr>
          <w:p w14:paraId="68BA83EE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Télescope A</w:t>
            </w:r>
          </w:p>
        </w:tc>
        <w:tc>
          <w:tcPr>
            <w:tcW w:w="1279" w:type="dxa"/>
            <w:shd w:val="clear" w:color="auto" w:fill="FBE4D5" w:themeFill="accent2" w:themeFillTint="33"/>
          </w:tcPr>
          <w:p w14:paraId="56642869" w14:textId="77777777" w:rsidR="00CE6F76" w:rsidRPr="00933139" w:rsidRDefault="00CE6F76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Bonjour!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6784B24A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26–27</w:t>
            </w:r>
          </w:p>
          <w:p w14:paraId="5B6F3403" w14:textId="4ED360CF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10–11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42B3832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3–4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1917BF97" w14:textId="77777777" w:rsidR="00CE6F76" w:rsidRPr="00933139" w:rsidRDefault="00CE6F76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136" w:type="dxa"/>
            <w:shd w:val="clear" w:color="auto" w:fill="FBE4D5" w:themeFill="accent2" w:themeFillTint="33"/>
          </w:tcPr>
          <w:p w14:paraId="3F1DCD23" w14:textId="77777777" w:rsidR="00CE6F76" w:rsidRPr="00933139" w:rsidRDefault="00CE6F76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Oktober</w:t>
            </w:r>
          </w:p>
        </w:tc>
        <w:tc>
          <w:tcPr>
            <w:tcW w:w="994" w:type="dxa"/>
            <w:shd w:val="clear" w:color="auto" w:fill="FBE4D5" w:themeFill="accent2" w:themeFillTint="33"/>
          </w:tcPr>
          <w:p w14:paraId="755383EA" w14:textId="1EBDBB2A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1FF89DCC" w14:textId="125A10D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4A</w:t>
            </w:r>
          </w:p>
        </w:tc>
      </w:tr>
      <w:tr w:rsidR="00CE6F76" w:rsidRPr="00933139" w14:paraId="18EE2E43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324EFE79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7CAAC" w:themeFill="accent2" w:themeFillTint="66"/>
          </w:tcPr>
          <w:p w14:paraId="1B852879" w14:textId="0BB77DA9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79" w:type="dxa"/>
            <w:vMerge w:val="restart"/>
            <w:shd w:val="clear" w:color="auto" w:fill="F7CAAC" w:themeFill="accent2" w:themeFillTint="66"/>
          </w:tcPr>
          <w:p w14:paraId="5E6E6C7E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La fête des couleurs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47117FCA" w14:textId="41F58D09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28–41</w:t>
            </w:r>
          </w:p>
          <w:p w14:paraId="056037E3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12–15</w:t>
            </w:r>
          </w:p>
          <w:p w14:paraId="4D450300" w14:textId="2189E3D1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2–4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6B91000C" w14:textId="3C917079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9–10</w:t>
            </w:r>
          </w:p>
        </w:tc>
        <w:tc>
          <w:tcPr>
            <w:tcW w:w="1277" w:type="dxa"/>
            <w:shd w:val="clear" w:color="auto" w:fill="F7CAAC" w:themeFill="accent2" w:themeFillTint="66"/>
          </w:tcPr>
          <w:p w14:paraId="34BBBF86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136" w:type="dxa"/>
            <w:vMerge w:val="restart"/>
            <w:shd w:val="clear" w:color="auto" w:fill="F7CAAC" w:themeFill="accent2" w:themeFillTint="66"/>
          </w:tcPr>
          <w:p w14:paraId="21AF5890" w14:textId="4142B532" w:rsidR="00CE6F76" w:rsidRPr="00933139" w:rsidRDefault="00CE6F76" w:rsidP="00F22E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Oktober bis November/ Dezember</w:t>
            </w:r>
          </w:p>
        </w:tc>
        <w:tc>
          <w:tcPr>
            <w:tcW w:w="994" w:type="dxa"/>
            <w:vMerge w:val="restart"/>
            <w:shd w:val="clear" w:color="auto" w:fill="F7CAAC" w:themeFill="accent2" w:themeFillTint="66"/>
          </w:tcPr>
          <w:p w14:paraId="5EE560D4" w14:textId="5C26A22A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2D, 3D, 5C–D, 9, 10C, 12A</w:t>
            </w:r>
          </w:p>
        </w:tc>
        <w:tc>
          <w:tcPr>
            <w:tcW w:w="999" w:type="dxa"/>
            <w:vMerge w:val="restart"/>
            <w:shd w:val="clear" w:color="auto" w:fill="F7CAAC" w:themeFill="accent2" w:themeFillTint="66"/>
          </w:tcPr>
          <w:p w14:paraId="20C0A106" w14:textId="61AED894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3A, 5C, 6A, 6B, 10B oder 10C</w:t>
            </w:r>
          </w:p>
        </w:tc>
      </w:tr>
      <w:tr w:rsidR="00CE6F76" w:rsidRPr="00933139" w14:paraId="751FB8E5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047173F8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0F7AAA58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7CAAC" w:themeFill="accent2" w:themeFillTint="66"/>
          </w:tcPr>
          <w:p w14:paraId="6FE59CC0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56BB6716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6E6EA236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2551EF0D" w14:textId="03A8115D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534C7BE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3839E68B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204E40FC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6350A53F" w14:textId="77777777" w:rsidTr="00264334">
        <w:trPr>
          <w:trHeight w:val="174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5D050F9E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263505EE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7CAAC" w:themeFill="accent2" w:themeFillTint="66"/>
          </w:tcPr>
          <w:p w14:paraId="5B3133A8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099796B7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177DA66D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4A666310" w14:textId="5724EB76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10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54F330E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10A7204D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768EE769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04401A0E" w14:textId="77777777" w:rsidTr="00264334">
        <w:trPr>
          <w:trHeight w:val="220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27E056B4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646AF1AF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7CAAC" w:themeFill="accent2" w:themeFillTint="66"/>
          </w:tcPr>
          <w:p w14:paraId="75C6AC8C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61D67F3A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CDBC462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1609EE86" w14:textId="6930A649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1610352B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06D465B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1D4F3F6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279B2683" w14:textId="77777777" w:rsidTr="00264334">
        <w:trPr>
          <w:trHeight w:val="220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2A343114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2F4B8344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7CAAC" w:themeFill="accent2" w:themeFillTint="66"/>
          </w:tcPr>
          <w:p w14:paraId="7EF7879D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791A8FE9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0B0FE3D8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/>
            <w:shd w:val="clear" w:color="auto" w:fill="F7CAAC" w:themeFill="accent2" w:themeFillTint="66"/>
          </w:tcPr>
          <w:p w14:paraId="7BA4953B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73FDE860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F7CAAC" w:themeFill="accent2" w:themeFillTint="66"/>
          </w:tcPr>
          <w:p w14:paraId="6EC89319" w14:textId="24D70F78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7CAAC" w:themeFill="accent2" w:themeFillTint="66"/>
          </w:tcPr>
          <w:p w14:paraId="1FC01966" w14:textId="529B2493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13, 14, 15, 16</w:t>
            </w:r>
          </w:p>
        </w:tc>
      </w:tr>
      <w:tr w:rsidR="00CE6F76" w:rsidRPr="00933139" w14:paraId="4DCAED56" w14:textId="77777777" w:rsidTr="00264334">
        <w:trPr>
          <w:trHeight w:val="230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06213BDF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4B083" w:themeFill="accent2" w:themeFillTint="99"/>
          </w:tcPr>
          <w:p w14:paraId="44028A0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4B083" w:themeFill="accent2" w:themeFillTint="99"/>
          </w:tcPr>
          <w:p w14:paraId="30768C08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5234820B" w14:textId="3120CE6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42–45</w:t>
            </w:r>
          </w:p>
          <w:p w14:paraId="4EE6E60C" w14:textId="0ECABB08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12–20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0B143DB8" w14:textId="3746C5D8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4–5</w:t>
            </w:r>
          </w:p>
        </w:tc>
        <w:tc>
          <w:tcPr>
            <w:tcW w:w="1277" w:type="dxa"/>
            <w:vMerge/>
            <w:shd w:val="clear" w:color="auto" w:fill="F7CAAC" w:themeFill="accent2" w:themeFillTint="66"/>
          </w:tcPr>
          <w:p w14:paraId="229069C7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1936B809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4B083" w:themeFill="accent2" w:themeFillTint="99"/>
          </w:tcPr>
          <w:p w14:paraId="633EE259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4B083" w:themeFill="accent2" w:themeFillTint="99"/>
          </w:tcPr>
          <w:p w14:paraId="7E7E493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035337A7" w14:textId="77777777" w:rsidTr="00264334">
        <w:trPr>
          <w:trHeight w:val="134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7CFFE4EA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4B083" w:themeFill="accent2" w:themeFillTint="99"/>
          </w:tcPr>
          <w:p w14:paraId="7FFDDBB1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4B083" w:themeFill="accent2" w:themeFillTint="99"/>
          </w:tcPr>
          <w:p w14:paraId="48E20AB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22C1DA3C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01DDFBC7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3C10BBD0" w14:textId="140C4F31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136" w:type="dxa"/>
            <w:vMerge/>
          </w:tcPr>
          <w:p w14:paraId="6901EF1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4B083" w:themeFill="accent2" w:themeFillTint="99"/>
          </w:tcPr>
          <w:p w14:paraId="0A3DE54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4B083" w:themeFill="accent2" w:themeFillTint="99"/>
          </w:tcPr>
          <w:p w14:paraId="039196CF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59CAD344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2A8ABAD7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BE4D5" w:themeFill="accent2" w:themeFillTint="33"/>
          </w:tcPr>
          <w:p w14:paraId="272E944A" w14:textId="1F2A0E0D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Télescope B</w:t>
            </w:r>
          </w:p>
        </w:tc>
        <w:tc>
          <w:tcPr>
            <w:tcW w:w="1279" w:type="dxa"/>
            <w:shd w:val="clear" w:color="auto" w:fill="FBE4D5" w:themeFill="accent2" w:themeFillTint="33"/>
          </w:tcPr>
          <w:p w14:paraId="40FB9E9E" w14:textId="77777777" w:rsidR="00CE6F76" w:rsidRPr="00933139" w:rsidRDefault="00CE6F76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Le jeu des continents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22CD6D51" w14:textId="77777777" w:rsidR="00CE6F76" w:rsidRPr="00933139" w:rsidRDefault="00CE6F76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46–47</w:t>
            </w:r>
          </w:p>
          <w:p w14:paraId="500EC1BC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16</w:t>
            </w:r>
          </w:p>
          <w:p w14:paraId="1000F509" w14:textId="08409E1D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5–6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0FC50163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3–4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13D2DF66" w14:textId="77777777" w:rsidR="00CE6F76" w:rsidRPr="00933139" w:rsidRDefault="00CE6F76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136" w:type="dxa"/>
            <w:shd w:val="clear" w:color="auto" w:fill="FBE4D5" w:themeFill="accent2" w:themeFillTint="33"/>
          </w:tcPr>
          <w:p w14:paraId="1BD11AE2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Dezember</w:t>
            </w:r>
          </w:p>
        </w:tc>
        <w:tc>
          <w:tcPr>
            <w:tcW w:w="994" w:type="dxa"/>
            <w:shd w:val="clear" w:color="auto" w:fill="FBE4D5" w:themeFill="accent2" w:themeFillTint="33"/>
          </w:tcPr>
          <w:p w14:paraId="400106E0" w14:textId="41243FA1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027190C0" w14:textId="618AA6B3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CE6F76" w:rsidRPr="00933139" w14:paraId="612AE3C0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5517B66A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7CAAC" w:themeFill="accent2" w:themeFillTint="66"/>
          </w:tcPr>
          <w:p w14:paraId="09BDE1C5" w14:textId="2104E6DA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79" w:type="dxa"/>
            <w:vMerge w:val="restart"/>
            <w:shd w:val="clear" w:color="auto" w:fill="F7CAAC" w:themeFill="accent2" w:themeFillTint="66"/>
          </w:tcPr>
          <w:p w14:paraId="548AED33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Battez les cartes</w:t>
            </w:r>
          </w:p>
        </w:tc>
        <w:tc>
          <w:tcPr>
            <w:tcW w:w="1275" w:type="dxa"/>
            <w:vMerge w:val="restart"/>
            <w:shd w:val="clear" w:color="auto" w:fill="F7CAAC" w:themeFill="accent2" w:themeFillTint="66"/>
          </w:tcPr>
          <w:p w14:paraId="7E25B2E2" w14:textId="0D35BF40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48–55</w:t>
            </w:r>
          </w:p>
          <w:p w14:paraId="074C7760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17</w:t>
            </w:r>
          </w:p>
          <w:p w14:paraId="70BAA4ED" w14:textId="08F07E9B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7–9</w:t>
            </w:r>
          </w:p>
        </w:tc>
        <w:tc>
          <w:tcPr>
            <w:tcW w:w="1276" w:type="dxa"/>
            <w:vMerge w:val="restart"/>
            <w:shd w:val="clear" w:color="auto" w:fill="F7CAAC" w:themeFill="accent2" w:themeFillTint="66"/>
          </w:tcPr>
          <w:p w14:paraId="43560B6A" w14:textId="62B4567C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6–7</w:t>
            </w:r>
          </w:p>
        </w:tc>
        <w:tc>
          <w:tcPr>
            <w:tcW w:w="1277" w:type="dxa"/>
            <w:shd w:val="clear" w:color="auto" w:fill="F7CAAC" w:themeFill="accent2" w:themeFillTint="66"/>
          </w:tcPr>
          <w:p w14:paraId="5700A9F6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136" w:type="dxa"/>
            <w:vMerge w:val="restart"/>
            <w:shd w:val="clear" w:color="auto" w:fill="F7CAAC" w:themeFill="accent2" w:themeFillTint="66"/>
          </w:tcPr>
          <w:p w14:paraId="4F853502" w14:textId="6F0BBAB2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Dezember bis Januar</w:t>
            </w:r>
          </w:p>
        </w:tc>
        <w:tc>
          <w:tcPr>
            <w:tcW w:w="994" w:type="dxa"/>
            <w:vMerge w:val="restart"/>
            <w:shd w:val="clear" w:color="auto" w:fill="F7CAAC" w:themeFill="accent2" w:themeFillTint="66"/>
          </w:tcPr>
          <w:p w14:paraId="444F641E" w14:textId="0C4E88DA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7CAAC" w:themeFill="accent2" w:themeFillTint="66"/>
          </w:tcPr>
          <w:p w14:paraId="34C0BD4C" w14:textId="3457A294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2B, 4B</w:t>
            </w:r>
          </w:p>
        </w:tc>
      </w:tr>
      <w:tr w:rsidR="00CE6F76" w:rsidRPr="00933139" w14:paraId="7956C4FC" w14:textId="77777777" w:rsidTr="00264334">
        <w:trPr>
          <w:trHeight w:val="134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4570201B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798C801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7CAAC" w:themeFill="accent2" w:themeFillTint="66"/>
          </w:tcPr>
          <w:p w14:paraId="1E1B4C8D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18546E4E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7A1858D6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7CAAC" w:themeFill="accent2" w:themeFillTint="66"/>
          </w:tcPr>
          <w:p w14:paraId="1314F3EB" w14:textId="0F4DBCFB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25DE40AF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7CAAC" w:themeFill="accent2" w:themeFillTint="66"/>
          </w:tcPr>
          <w:p w14:paraId="5A6449E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7CAAC" w:themeFill="accent2" w:themeFillTint="66"/>
          </w:tcPr>
          <w:p w14:paraId="5473CB9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041769F8" w14:textId="77777777" w:rsidTr="00264334">
        <w:trPr>
          <w:trHeight w:val="230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10CFE2EC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7CAAC" w:themeFill="accent2" w:themeFillTint="66"/>
          </w:tcPr>
          <w:p w14:paraId="12413674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7CAAC" w:themeFill="accent2" w:themeFillTint="66"/>
          </w:tcPr>
          <w:p w14:paraId="6AD2B4E3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7CAAC" w:themeFill="accent2" w:themeFillTint="66"/>
          </w:tcPr>
          <w:p w14:paraId="307263DF" w14:textId="7777777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7CAAC" w:themeFill="accent2" w:themeFillTint="66"/>
          </w:tcPr>
          <w:p w14:paraId="2F6E4225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7CAAC" w:themeFill="accent2" w:themeFillTint="66"/>
          </w:tcPr>
          <w:p w14:paraId="33EC6101" w14:textId="7FEF207E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136" w:type="dxa"/>
            <w:vMerge/>
            <w:shd w:val="clear" w:color="auto" w:fill="F7CAAC" w:themeFill="accent2" w:themeFillTint="66"/>
          </w:tcPr>
          <w:p w14:paraId="0E523BDB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F7CAAC" w:themeFill="accent2" w:themeFillTint="66"/>
          </w:tcPr>
          <w:p w14:paraId="55A360A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03CF07E5" w14:textId="77C03C36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7CAAC" w:themeFill="accent2" w:themeFillTint="66"/>
          </w:tcPr>
          <w:p w14:paraId="479D9681" w14:textId="44FFA471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386E8CAC" w14:textId="220A4B15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6, 7A</w:t>
            </w:r>
          </w:p>
        </w:tc>
      </w:tr>
      <w:tr w:rsidR="00CE6F76" w:rsidRPr="00933139" w14:paraId="08386931" w14:textId="77777777" w:rsidTr="00264334">
        <w:trPr>
          <w:trHeight w:val="37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11490D83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C45911" w:themeFill="accent2" w:themeFillShade="BF"/>
          </w:tcPr>
          <w:p w14:paraId="3A9819D4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7823BF8A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7CAAC" w:themeFill="accent2" w:themeFillTint="66"/>
          </w:tcPr>
          <w:p w14:paraId="345815F1" w14:textId="242106B0" w:rsidR="00CE6F76" w:rsidRPr="00933139" w:rsidRDefault="00CE6F76" w:rsidP="00EA059C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56–59</w:t>
            </w:r>
          </w:p>
          <w:p w14:paraId="0E78160F" w14:textId="1275EDBD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21–27</w:t>
            </w:r>
          </w:p>
        </w:tc>
        <w:tc>
          <w:tcPr>
            <w:tcW w:w="1276" w:type="dxa"/>
            <w:shd w:val="clear" w:color="auto" w:fill="F7CAAC" w:themeFill="accent2" w:themeFillTint="66"/>
          </w:tcPr>
          <w:p w14:paraId="2FF2F9EB" w14:textId="3DDB60E5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</w:p>
        </w:tc>
        <w:tc>
          <w:tcPr>
            <w:tcW w:w="1277" w:type="dxa"/>
            <w:vMerge/>
            <w:shd w:val="clear" w:color="auto" w:fill="ED7D31" w:themeFill="accent2"/>
          </w:tcPr>
          <w:p w14:paraId="176A7641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</w:tcPr>
          <w:p w14:paraId="6A4752D5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ED7D31" w:themeFill="accent2"/>
          </w:tcPr>
          <w:p w14:paraId="4D41B08F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ED7D31" w:themeFill="accent2"/>
          </w:tcPr>
          <w:p w14:paraId="6C1F4F7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6F76" w:rsidRPr="00933139" w14:paraId="4A106BF8" w14:textId="77777777" w:rsidTr="00264334">
        <w:trPr>
          <w:trHeight w:val="522"/>
        </w:trPr>
        <w:tc>
          <w:tcPr>
            <w:tcW w:w="416" w:type="dxa"/>
            <w:vMerge/>
            <w:shd w:val="clear" w:color="auto" w:fill="F4B083" w:themeFill="accent2" w:themeFillTint="99"/>
          </w:tcPr>
          <w:p w14:paraId="77283212" w14:textId="77777777" w:rsidR="00CE6F76" w:rsidRPr="00933139" w:rsidRDefault="00CE6F76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BE4D5" w:themeFill="accent2" w:themeFillTint="33"/>
          </w:tcPr>
          <w:p w14:paraId="5C15E25C" w14:textId="58E75602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FBE4D5" w:themeFill="accent2" w:themeFillTint="33"/>
          </w:tcPr>
          <w:p w14:paraId="4E99CD25" w14:textId="36EB299F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Projet individuel</w:t>
            </w:r>
          </w:p>
        </w:tc>
        <w:tc>
          <w:tcPr>
            <w:tcW w:w="1275" w:type="dxa"/>
            <w:shd w:val="clear" w:color="auto" w:fill="FBE4D5" w:themeFill="accent2" w:themeFillTint="33"/>
          </w:tcPr>
          <w:p w14:paraId="7D5FE997" w14:textId="5FE22537" w:rsidR="00CE6F76" w:rsidRPr="00933139" w:rsidRDefault="00CE6F76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62–63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63914E4C" w14:textId="77777777" w:rsidR="00CE6F76" w:rsidRPr="00933139" w:rsidRDefault="00CE6F76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3–4</w:t>
            </w:r>
          </w:p>
        </w:tc>
        <w:tc>
          <w:tcPr>
            <w:tcW w:w="1277" w:type="dxa"/>
            <w:shd w:val="clear" w:color="auto" w:fill="FBE4D5" w:themeFill="accent2" w:themeFillTint="33"/>
          </w:tcPr>
          <w:p w14:paraId="5875B0F8" w14:textId="77777777" w:rsidR="00CE6F76" w:rsidRPr="00933139" w:rsidRDefault="00CE6F76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136" w:type="dxa"/>
            <w:shd w:val="clear" w:color="auto" w:fill="FBE4D5" w:themeFill="accent2" w:themeFillTint="33"/>
          </w:tcPr>
          <w:p w14:paraId="3613017F" w14:textId="372E25BE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Januar bis Semester</w:t>
            </w:r>
            <w:r w:rsidR="00F22E98" w:rsidRPr="0093313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ende</w:t>
            </w:r>
          </w:p>
        </w:tc>
        <w:tc>
          <w:tcPr>
            <w:tcW w:w="994" w:type="dxa"/>
            <w:shd w:val="clear" w:color="auto" w:fill="FBE4D5" w:themeFill="accent2" w:themeFillTint="33"/>
          </w:tcPr>
          <w:p w14:paraId="122D3217" w14:textId="77777777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Kann ganz entfallen</w:t>
            </w:r>
          </w:p>
        </w:tc>
        <w:tc>
          <w:tcPr>
            <w:tcW w:w="999" w:type="dxa"/>
            <w:shd w:val="clear" w:color="auto" w:fill="FBE4D5" w:themeFill="accent2" w:themeFillTint="33"/>
          </w:tcPr>
          <w:p w14:paraId="6AE764BC" w14:textId="1FE96C2A" w:rsidR="00CE6F76" w:rsidRPr="00933139" w:rsidRDefault="00CE6F76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Eignet sich gut</w:t>
            </w:r>
          </w:p>
        </w:tc>
      </w:tr>
      <w:tr w:rsidR="00EA059C" w:rsidRPr="00933139" w14:paraId="7D01B583" w14:textId="77777777" w:rsidTr="00264334">
        <w:trPr>
          <w:trHeight w:val="120"/>
        </w:trPr>
        <w:tc>
          <w:tcPr>
            <w:tcW w:w="416" w:type="dxa"/>
          </w:tcPr>
          <w:p w14:paraId="730AE3AE" w14:textId="50A9DF54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</w:tcPr>
          <w:p w14:paraId="03CD7B35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</w:tcPr>
          <w:p w14:paraId="7CFC506E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</w:tcPr>
          <w:p w14:paraId="76A6844B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</w:tcPr>
          <w:p w14:paraId="6D2E26A8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</w:tcPr>
          <w:p w14:paraId="1E8DED26" w14:textId="77777777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</w:tcPr>
          <w:p w14:paraId="45CF96DB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</w:tcPr>
          <w:p w14:paraId="47DB376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</w:tcPr>
          <w:p w14:paraId="3FE9878B" w14:textId="000165C5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13771B99" w14:textId="77777777" w:rsidTr="00264334">
        <w:trPr>
          <w:trHeight w:val="135"/>
        </w:trPr>
        <w:tc>
          <w:tcPr>
            <w:tcW w:w="416" w:type="dxa"/>
            <w:vMerge w:val="restart"/>
            <w:shd w:val="clear" w:color="auto" w:fill="DF6375"/>
            <w:textDirection w:val="btLr"/>
          </w:tcPr>
          <w:p w14:paraId="459D5082" w14:textId="4A531E18" w:rsidR="00EA059C" w:rsidRPr="00933139" w:rsidRDefault="00EA059C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b/>
                <w:sz w:val="18"/>
                <w:szCs w:val="18"/>
              </w:rPr>
              <w:t>Semesterheft 1.2</w:t>
            </w:r>
          </w:p>
        </w:tc>
        <w:tc>
          <w:tcPr>
            <w:tcW w:w="1124" w:type="dxa"/>
            <w:vMerge w:val="restart"/>
            <w:shd w:val="clear" w:color="auto" w:fill="FF9999"/>
          </w:tcPr>
          <w:p w14:paraId="3F26770C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79" w:type="dxa"/>
            <w:vMerge w:val="restart"/>
            <w:shd w:val="clear" w:color="auto" w:fill="FF9999"/>
          </w:tcPr>
          <w:p w14:paraId="41B1EFCF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SlowUp Lac de Morat</w:t>
            </w:r>
          </w:p>
        </w:tc>
        <w:tc>
          <w:tcPr>
            <w:tcW w:w="1275" w:type="dxa"/>
            <w:vMerge w:val="restart"/>
            <w:shd w:val="clear" w:color="auto" w:fill="FF9999"/>
          </w:tcPr>
          <w:p w14:paraId="60D53BC3" w14:textId="0FBC880C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4–17</w:t>
            </w:r>
          </w:p>
          <w:p w14:paraId="6F628B1E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18–21</w:t>
            </w:r>
          </w:p>
          <w:p w14:paraId="6249B9FB" w14:textId="3F35D86C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2, 10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4170AD99" w14:textId="01593944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9–10</w:t>
            </w:r>
          </w:p>
        </w:tc>
        <w:tc>
          <w:tcPr>
            <w:tcW w:w="1277" w:type="dxa"/>
            <w:shd w:val="clear" w:color="auto" w:fill="FF9999"/>
          </w:tcPr>
          <w:p w14:paraId="1AC09123" w14:textId="77777777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136" w:type="dxa"/>
            <w:vMerge w:val="restart"/>
            <w:shd w:val="clear" w:color="auto" w:fill="FF9999"/>
          </w:tcPr>
          <w:p w14:paraId="688CBB49" w14:textId="006AB70E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Semester</w:t>
            </w:r>
            <w:r w:rsidR="00F22E98" w:rsidRPr="0093313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anfang bis März</w:t>
            </w:r>
          </w:p>
        </w:tc>
        <w:tc>
          <w:tcPr>
            <w:tcW w:w="994" w:type="dxa"/>
            <w:vMerge w:val="restart"/>
            <w:shd w:val="clear" w:color="auto" w:fill="FF9999"/>
          </w:tcPr>
          <w:p w14:paraId="79F9DBF9" w14:textId="43A509F0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1D, 2B, 8</w:t>
            </w:r>
          </w:p>
        </w:tc>
        <w:tc>
          <w:tcPr>
            <w:tcW w:w="999" w:type="dxa"/>
            <w:vMerge w:val="restart"/>
            <w:shd w:val="clear" w:color="auto" w:fill="FF9999"/>
          </w:tcPr>
          <w:p w14:paraId="0178D459" w14:textId="64A18C61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2B, 4A, 4B, 5</w:t>
            </w:r>
          </w:p>
        </w:tc>
      </w:tr>
      <w:tr w:rsidR="00264334" w:rsidRPr="00933139" w14:paraId="349F0B73" w14:textId="77777777" w:rsidTr="00264334">
        <w:trPr>
          <w:trHeight w:val="52"/>
        </w:trPr>
        <w:tc>
          <w:tcPr>
            <w:tcW w:w="416" w:type="dxa"/>
            <w:vMerge/>
            <w:shd w:val="clear" w:color="auto" w:fill="DF6375"/>
            <w:textDirection w:val="btLr"/>
          </w:tcPr>
          <w:p w14:paraId="5B6A7813" w14:textId="77777777" w:rsidR="00EA059C" w:rsidRPr="00933139" w:rsidRDefault="00EA059C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1E8D5EC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307A1A24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574997BD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3D4F247F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2037F920" w14:textId="4E625127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19</w:t>
            </w:r>
          </w:p>
        </w:tc>
        <w:tc>
          <w:tcPr>
            <w:tcW w:w="1136" w:type="dxa"/>
            <w:vMerge/>
            <w:shd w:val="clear" w:color="auto" w:fill="FF9999"/>
          </w:tcPr>
          <w:p w14:paraId="1E5D0410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71719F91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2F038200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43E89255" w14:textId="77777777" w:rsidTr="00264334">
        <w:trPr>
          <w:trHeight w:val="154"/>
        </w:trPr>
        <w:tc>
          <w:tcPr>
            <w:tcW w:w="416" w:type="dxa"/>
            <w:vMerge/>
            <w:shd w:val="clear" w:color="auto" w:fill="DF6375"/>
            <w:textDirection w:val="btLr"/>
          </w:tcPr>
          <w:p w14:paraId="5486FF43" w14:textId="77777777" w:rsidR="00EA059C" w:rsidRPr="00933139" w:rsidRDefault="00EA059C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59FB87ED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219A8017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3F30C8E6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4D97F187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591996F1" w14:textId="1299BB3D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136" w:type="dxa"/>
            <w:vMerge/>
            <w:shd w:val="clear" w:color="auto" w:fill="FF9999"/>
          </w:tcPr>
          <w:p w14:paraId="45C07FA8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04EE1D4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3DE6376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73E2384E" w14:textId="77777777" w:rsidTr="00264334">
        <w:trPr>
          <w:trHeight w:val="230"/>
        </w:trPr>
        <w:tc>
          <w:tcPr>
            <w:tcW w:w="416" w:type="dxa"/>
            <w:vMerge/>
            <w:shd w:val="clear" w:color="auto" w:fill="DF6375"/>
            <w:textDirection w:val="btLr"/>
          </w:tcPr>
          <w:p w14:paraId="4C42A2E4" w14:textId="77777777" w:rsidR="00EA059C" w:rsidRPr="00933139" w:rsidRDefault="00EA059C" w:rsidP="00EA059C">
            <w:pPr>
              <w:ind w:left="113" w:right="113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336FE0C4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660E942B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58573513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249BF29F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9999"/>
          </w:tcPr>
          <w:p w14:paraId="0DB773A3" w14:textId="58B923D4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21</w:t>
            </w:r>
          </w:p>
        </w:tc>
        <w:tc>
          <w:tcPr>
            <w:tcW w:w="1136" w:type="dxa"/>
            <w:vMerge/>
            <w:shd w:val="clear" w:color="auto" w:fill="FF9999"/>
          </w:tcPr>
          <w:p w14:paraId="51DBFEB1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FF9999"/>
          </w:tcPr>
          <w:p w14:paraId="7FC6BB44" w14:textId="7784F249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F9999"/>
          </w:tcPr>
          <w:p w14:paraId="060B2049" w14:textId="48EAAF98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9, 10</w:t>
            </w:r>
          </w:p>
        </w:tc>
      </w:tr>
      <w:tr w:rsidR="00264334" w:rsidRPr="00933139" w14:paraId="20D3CA11" w14:textId="77777777" w:rsidTr="00264334">
        <w:trPr>
          <w:trHeight w:val="230"/>
        </w:trPr>
        <w:tc>
          <w:tcPr>
            <w:tcW w:w="416" w:type="dxa"/>
            <w:vMerge/>
            <w:shd w:val="clear" w:color="auto" w:fill="DF6375"/>
          </w:tcPr>
          <w:p w14:paraId="4896F37C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CCCC"/>
          </w:tcPr>
          <w:p w14:paraId="6207AC4B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CCCC"/>
          </w:tcPr>
          <w:p w14:paraId="5B69A7B0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9999"/>
          </w:tcPr>
          <w:p w14:paraId="4B0F542D" w14:textId="192F5C0A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18–21</w:t>
            </w:r>
          </w:p>
          <w:p w14:paraId="7F530119" w14:textId="512E183E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28–38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2E5E0715" w14:textId="2FE3EE94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4–5</w:t>
            </w:r>
          </w:p>
        </w:tc>
        <w:tc>
          <w:tcPr>
            <w:tcW w:w="1277" w:type="dxa"/>
            <w:vMerge/>
            <w:shd w:val="clear" w:color="auto" w:fill="FF9999"/>
          </w:tcPr>
          <w:p w14:paraId="684272CA" w14:textId="77777777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FCCCC"/>
          </w:tcPr>
          <w:p w14:paraId="583A9822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CCCC"/>
          </w:tcPr>
          <w:p w14:paraId="5AEB27A4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CCCC"/>
          </w:tcPr>
          <w:p w14:paraId="0A5CAFE0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0702750C" w14:textId="77777777" w:rsidTr="00264334">
        <w:trPr>
          <w:trHeight w:val="100"/>
        </w:trPr>
        <w:tc>
          <w:tcPr>
            <w:tcW w:w="416" w:type="dxa"/>
            <w:vMerge/>
            <w:shd w:val="clear" w:color="auto" w:fill="DF6375"/>
          </w:tcPr>
          <w:p w14:paraId="77FBAFA9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CCCC"/>
          </w:tcPr>
          <w:p w14:paraId="0D8EDD2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CCCC"/>
          </w:tcPr>
          <w:p w14:paraId="3CC71DA0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3DC851A6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48F134EE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68887051" w14:textId="1674E330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22</w:t>
            </w:r>
          </w:p>
        </w:tc>
        <w:tc>
          <w:tcPr>
            <w:tcW w:w="1136" w:type="dxa"/>
            <w:vMerge/>
            <w:shd w:val="clear" w:color="auto" w:fill="FFCCCC"/>
          </w:tcPr>
          <w:p w14:paraId="5549B5CE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CCCC"/>
          </w:tcPr>
          <w:p w14:paraId="07D08CA3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CCCC"/>
          </w:tcPr>
          <w:p w14:paraId="66AFF2CC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3DB37E0E" w14:textId="77777777" w:rsidTr="00264334">
        <w:trPr>
          <w:trHeight w:val="66"/>
        </w:trPr>
        <w:tc>
          <w:tcPr>
            <w:tcW w:w="416" w:type="dxa"/>
            <w:vMerge/>
            <w:shd w:val="clear" w:color="auto" w:fill="DF6375"/>
          </w:tcPr>
          <w:p w14:paraId="04510748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CCCC"/>
          </w:tcPr>
          <w:p w14:paraId="3391184B" w14:textId="15FB8904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Télescope C</w:t>
            </w:r>
          </w:p>
        </w:tc>
        <w:tc>
          <w:tcPr>
            <w:tcW w:w="1279" w:type="dxa"/>
            <w:shd w:val="clear" w:color="auto" w:fill="FFCCCC"/>
          </w:tcPr>
          <w:p w14:paraId="605DC57E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Le parcours secret</w:t>
            </w:r>
          </w:p>
        </w:tc>
        <w:tc>
          <w:tcPr>
            <w:tcW w:w="1275" w:type="dxa"/>
            <w:shd w:val="clear" w:color="auto" w:fill="FFCCCC"/>
          </w:tcPr>
          <w:p w14:paraId="086E6139" w14:textId="15A8DD01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22–23</w:t>
            </w:r>
          </w:p>
        </w:tc>
        <w:tc>
          <w:tcPr>
            <w:tcW w:w="1276" w:type="dxa"/>
            <w:shd w:val="clear" w:color="auto" w:fill="FFCCCC"/>
          </w:tcPr>
          <w:p w14:paraId="0D947125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3–4</w:t>
            </w:r>
          </w:p>
        </w:tc>
        <w:tc>
          <w:tcPr>
            <w:tcW w:w="1277" w:type="dxa"/>
            <w:shd w:val="clear" w:color="auto" w:fill="FFCCCC"/>
          </w:tcPr>
          <w:p w14:paraId="12C55D14" w14:textId="77777777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23</w:t>
            </w:r>
          </w:p>
        </w:tc>
        <w:tc>
          <w:tcPr>
            <w:tcW w:w="1136" w:type="dxa"/>
            <w:shd w:val="clear" w:color="auto" w:fill="FFCCCC"/>
          </w:tcPr>
          <w:p w14:paraId="38908A6E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März</w:t>
            </w:r>
          </w:p>
        </w:tc>
        <w:tc>
          <w:tcPr>
            <w:tcW w:w="994" w:type="dxa"/>
            <w:shd w:val="clear" w:color="auto" w:fill="FFCCCC"/>
          </w:tcPr>
          <w:p w14:paraId="1C1B605A" w14:textId="7E3E5E23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shd w:val="clear" w:color="auto" w:fill="FFCCCC"/>
          </w:tcPr>
          <w:p w14:paraId="614C0D9F" w14:textId="39958260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64334" w:rsidRPr="00933139" w14:paraId="531ACAD0" w14:textId="77777777" w:rsidTr="00264334">
        <w:trPr>
          <w:trHeight w:val="66"/>
        </w:trPr>
        <w:tc>
          <w:tcPr>
            <w:tcW w:w="416" w:type="dxa"/>
            <w:vMerge/>
            <w:shd w:val="clear" w:color="auto" w:fill="DF6375"/>
          </w:tcPr>
          <w:p w14:paraId="29F7AB24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F9999"/>
          </w:tcPr>
          <w:p w14:paraId="1D6D4591" w14:textId="7CB8A786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79" w:type="dxa"/>
            <w:vMerge w:val="restart"/>
            <w:shd w:val="clear" w:color="auto" w:fill="FF9999"/>
          </w:tcPr>
          <w:p w14:paraId="04129C14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Le Pan Bagnat – un sandwich de Nice</w:t>
            </w:r>
          </w:p>
        </w:tc>
        <w:tc>
          <w:tcPr>
            <w:tcW w:w="1275" w:type="dxa"/>
            <w:vMerge w:val="restart"/>
            <w:shd w:val="clear" w:color="auto" w:fill="FF9999"/>
          </w:tcPr>
          <w:p w14:paraId="2E289BC9" w14:textId="72AF5ADD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24–37</w:t>
            </w:r>
          </w:p>
          <w:p w14:paraId="66ED35CC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22–25</w:t>
            </w:r>
          </w:p>
          <w:p w14:paraId="58FA5AEB" w14:textId="1A636892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2, 11–12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177ED74B" w14:textId="45F71DE6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9–10</w:t>
            </w:r>
          </w:p>
        </w:tc>
        <w:tc>
          <w:tcPr>
            <w:tcW w:w="1277" w:type="dxa"/>
            <w:shd w:val="clear" w:color="auto" w:fill="FF9999"/>
          </w:tcPr>
          <w:p w14:paraId="78161DA0" w14:textId="77777777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24</w:t>
            </w:r>
          </w:p>
        </w:tc>
        <w:tc>
          <w:tcPr>
            <w:tcW w:w="1136" w:type="dxa"/>
            <w:vMerge w:val="restart"/>
            <w:shd w:val="clear" w:color="auto" w:fill="FF9999"/>
          </w:tcPr>
          <w:p w14:paraId="037B8AF9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März bis Mai </w:t>
            </w:r>
          </w:p>
        </w:tc>
        <w:tc>
          <w:tcPr>
            <w:tcW w:w="994" w:type="dxa"/>
            <w:vMerge w:val="restart"/>
            <w:shd w:val="clear" w:color="auto" w:fill="FF9999"/>
          </w:tcPr>
          <w:p w14:paraId="358F3212" w14:textId="267E412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1B, 9B–C, 10D</w:t>
            </w:r>
          </w:p>
        </w:tc>
        <w:tc>
          <w:tcPr>
            <w:tcW w:w="999" w:type="dxa"/>
            <w:vMerge w:val="restart"/>
            <w:shd w:val="clear" w:color="auto" w:fill="FF9999"/>
          </w:tcPr>
          <w:p w14:paraId="5180BE8B" w14:textId="63A99B53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3A, 3C, 4B, 5A, 7A, 9</w:t>
            </w:r>
          </w:p>
        </w:tc>
      </w:tr>
      <w:tr w:rsidR="00264334" w:rsidRPr="00933139" w14:paraId="490131F4" w14:textId="77777777" w:rsidTr="00264334">
        <w:trPr>
          <w:trHeight w:val="67"/>
        </w:trPr>
        <w:tc>
          <w:tcPr>
            <w:tcW w:w="416" w:type="dxa"/>
            <w:vMerge/>
            <w:shd w:val="clear" w:color="auto" w:fill="DF6375"/>
          </w:tcPr>
          <w:p w14:paraId="45E3721E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419DB99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5AE5EE1C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41EC859C" w14:textId="77777777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29CE788E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70F3B2FA" w14:textId="31AD6287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25</w:t>
            </w:r>
          </w:p>
        </w:tc>
        <w:tc>
          <w:tcPr>
            <w:tcW w:w="1136" w:type="dxa"/>
            <w:vMerge/>
            <w:shd w:val="clear" w:color="auto" w:fill="FF9999"/>
          </w:tcPr>
          <w:p w14:paraId="50262764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62C209DB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4901114A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1A4EF660" w14:textId="77777777" w:rsidTr="00264334">
        <w:trPr>
          <w:trHeight w:val="114"/>
        </w:trPr>
        <w:tc>
          <w:tcPr>
            <w:tcW w:w="416" w:type="dxa"/>
            <w:vMerge/>
            <w:shd w:val="clear" w:color="auto" w:fill="DF6375"/>
          </w:tcPr>
          <w:p w14:paraId="4DE630F6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12F1269C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4862EEF6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1676275D" w14:textId="77777777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4DD0E603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6214E903" w14:textId="72DC7B1B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26</w:t>
            </w:r>
          </w:p>
        </w:tc>
        <w:tc>
          <w:tcPr>
            <w:tcW w:w="1136" w:type="dxa"/>
            <w:vMerge/>
            <w:shd w:val="clear" w:color="auto" w:fill="FF9999"/>
          </w:tcPr>
          <w:p w14:paraId="573C15D2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371DEB30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11D4585F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0CF059CA" w14:textId="77777777" w:rsidTr="00264334">
        <w:trPr>
          <w:trHeight w:val="230"/>
        </w:trPr>
        <w:tc>
          <w:tcPr>
            <w:tcW w:w="416" w:type="dxa"/>
            <w:vMerge/>
            <w:shd w:val="clear" w:color="auto" w:fill="DF6375"/>
          </w:tcPr>
          <w:p w14:paraId="624E8DC0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7AA0E686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09B8927A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08D80619" w14:textId="77777777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626EB443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9999"/>
          </w:tcPr>
          <w:p w14:paraId="4C065D9C" w14:textId="0426C343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27</w:t>
            </w:r>
          </w:p>
        </w:tc>
        <w:tc>
          <w:tcPr>
            <w:tcW w:w="1136" w:type="dxa"/>
            <w:vMerge/>
            <w:shd w:val="clear" w:color="auto" w:fill="FF9999"/>
          </w:tcPr>
          <w:p w14:paraId="2B41F966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FF9999"/>
          </w:tcPr>
          <w:p w14:paraId="1D097BB9" w14:textId="6F18A02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F9999"/>
          </w:tcPr>
          <w:p w14:paraId="0FDC2E7E" w14:textId="7EF7D156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13A</w:t>
            </w:r>
          </w:p>
        </w:tc>
      </w:tr>
      <w:tr w:rsidR="00264334" w:rsidRPr="00933139" w14:paraId="50786812" w14:textId="77777777" w:rsidTr="00264334">
        <w:trPr>
          <w:trHeight w:val="230"/>
        </w:trPr>
        <w:tc>
          <w:tcPr>
            <w:tcW w:w="416" w:type="dxa"/>
            <w:vMerge/>
            <w:shd w:val="clear" w:color="auto" w:fill="DF6375"/>
          </w:tcPr>
          <w:p w14:paraId="7BB14ED4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5C2A20E9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573D7B43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shd w:val="clear" w:color="auto" w:fill="FF9999"/>
          </w:tcPr>
          <w:p w14:paraId="77A94F4D" w14:textId="4B0E4EF4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38–41</w:t>
            </w:r>
          </w:p>
          <w:p w14:paraId="35542845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26–27</w:t>
            </w:r>
          </w:p>
          <w:p w14:paraId="6CAE9367" w14:textId="7064DF48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int. 39–50 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0059BD00" w14:textId="69B4758B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4–5</w:t>
            </w:r>
          </w:p>
        </w:tc>
        <w:tc>
          <w:tcPr>
            <w:tcW w:w="1277" w:type="dxa"/>
            <w:vMerge/>
            <w:shd w:val="clear" w:color="auto" w:fill="FF9999"/>
          </w:tcPr>
          <w:p w14:paraId="0DB44FBE" w14:textId="77777777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F9999"/>
          </w:tcPr>
          <w:p w14:paraId="5963DBFA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66FAF79E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44FA46BC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0F1B9B19" w14:textId="77777777" w:rsidTr="00264334">
        <w:trPr>
          <w:trHeight w:val="100"/>
        </w:trPr>
        <w:tc>
          <w:tcPr>
            <w:tcW w:w="416" w:type="dxa"/>
            <w:vMerge/>
            <w:shd w:val="clear" w:color="auto" w:fill="DF6375"/>
          </w:tcPr>
          <w:p w14:paraId="363D6936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6CF9FAF5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4D1D67A3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7C1DC1EF" w14:textId="77777777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1CA5F958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265B60D7" w14:textId="79DB3606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28</w:t>
            </w:r>
          </w:p>
        </w:tc>
        <w:tc>
          <w:tcPr>
            <w:tcW w:w="1136" w:type="dxa"/>
            <w:vMerge/>
            <w:shd w:val="clear" w:color="auto" w:fill="FF9999"/>
          </w:tcPr>
          <w:p w14:paraId="1A9ED09B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59B57C22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22681C8A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437D2A46" w14:textId="77777777" w:rsidTr="00264334">
        <w:trPr>
          <w:trHeight w:val="182"/>
        </w:trPr>
        <w:tc>
          <w:tcPr>
            <w:tcW w:w="416" w:type="dxa"/>
            <w:vMerge/>
            <w:shd w:val="clear" w:color="auto" w:fill="DF6375"/>
          </w:tcPr>
          <w:p w14:paraId="3119D411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CCCC"/>
          </w:tcPr>
          <w:p w14:paraId="46E95CAD" w14:textId="11532493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Télescope D</w:t>
            </w:r>
          </w:p>
        </w:tc>
        <w:tc>
          <w:tcPr>
            <w:tcW w:w="1279" w:type="dxa"/>
            <w:shd w:val="clear" w:color="auto" w:fill="FFCCCC"/>
          </w:tcPr>
          <w:p w14:paraId="01954426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La forêt mystérieuse</w:t>
            </w:r>
          </w:p>
        </w:tc>
        <w:tc>
          <w:tcPr>
            <w:tcW w:w="1275" w:type="dxa"/>
            <w:shd w:val="clear" w:color="auto" w:fill="FFCCCC"/>
          </w:tcPr>
          <w:p w14:paraId="56641D7A" w14:textId="43F2E683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42–43</w:t>
            </w:r>
          </w:p>
        </w:tc>
        <w:tc>
          <w:tcPr>
            <w:tcW w:w="1276" w:type="dxa"/>
            <w:shd w:val="clear" w:color="auto" w:fill="FFCCCC"/>
          </w:tcPr>
          <w:p w14:paraId="59CBA996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3–4</w:t>
            </w:r>
          </w:p>
        </w:tc>
        <w:tc>
          <w:tcPr>
            <w:tcW w:w="1277" w:type="dxa"/>
            <w:shd w:val="clear" w:color="auto" w:fill="FFCCCC"/>
          </w:tcPr>
          <w:p w14:paraId="7535C3BE" w14:textId="77777777" w:rsidR="00EA059C" w:rsidRPr="00933139" w:rsidRDefault="00EA059C" w:rsidP="00EA059C">
            <w:pPr>
              <w:spacing w:line="240" w:lineRule="exac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29</w:t>
            </w:r>
          </w:p>
        </w:tc>
        <w:tc>
          <w:tcPr>
            <w:tcW w:w="1136" w:type="dxa"/>
            <w:shd w:val="clear" w:color="auto" w:fill="FFCCCC"/>
          </w:tcPr>
          <w:p w14:paraId="2AA35193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Juni</w:t>
            </w:r>
          </w:p>
        </w:tc>
        <w:tc>
          <w:tcPr>
            <w:tcW w:w="994" w:type="dxa"/>
            <w:shd w:val="clear" w:color="auto" w:fill="FFCCCC"/>
          </w:tcPr>
          <w:p w14:paraId="567D507D" w14:textId="7577BBB1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999" w:type="dxa"/>
            <w:shd w:val="clear" w:color="auto" w:fill="FFCCCC"/>
          </w:tcPr>
          <w:p w14:paraId="2085AE51" w14:textId="1C6CB471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</w:t>
            </w:r>
          </w:p>
        </w:tc>
      </w:tr>
      <w:tr w:rsidR="00264334" w:rsidRPr="00933139" w14:paraId="12417532" w14:textId="77777777" w:rsidTr="00264334">
        <w:trPr>
          <w:trHeight w:val="182"/>
        </w:trPr>
        <w:tc>
          <w:tcPr>
            <w:tcW w:w="416" w:type="dxa"/>
            <w:vMerge/>
            <w:shd w:val="clear" w:color="auto" w:fill="DF6375"/>
          </w:tcPr>
          <w:p w14:paraId="33CB98E5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 w:val="restart"/>
            <w:shd w:val="clear" w:color="auto" w:fill="FF9999"/>
          </w:tcPr>
          <w:p w14:paraId="24B55E63" w14:textId="7F2EFF1E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79" w:type="dxa"/>
            <w:vMerge w:val="restart"/>
            <w:shd w:val="clear" w:color="auto" w:fill="FF9999"/>
          </w:tcPr>
          <w:p w14:paraId="5CF2C398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J’aime la musique francophone!</w:t>
            </w:r>
          </w:p>
        </w:tc>
        <w:tc>
          <w:tcPr>
            <w:tcW w:w="1275" w:type="dxa"/>
            <w:vMerge w:val="restart"/>
            <w:shd w:val="clear" w:color="auto" w:fill="FF9999"/>
          </w:tcPr>
          <w:p w14:paraId="5B64FB94" w14:textId="04F6C932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44–51</w:t>
            </w:r>
          </w:p>
          <w:p w14:paraId="4C144990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28</w:t>
            </w:r>
          </w:p>
          <w:p w14:paraId="684690EF" w14:textId="4CCA38ED" w:rsidR="00EA059C" w:rsidRPr="00933139" w:rsidRDefault="00EA059C" w:rsidP="00EA059C">
            <w:pPr>
              <w:tabs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KV 13</w:t>
            </w:r>
          </w:p>
        </w:tc>
        <w:tc>
          <w:tcPr>
            <w:tcW w:w="1276" w:type="dxa"/>
            <w:vMerge w:val="restart"/>
            <w:shd w:val="clear" w:color="auto" w:fill="FF9999"/>
          </w:tcPr>
          <w:p w14:paraId="7632FE2F" w14:textId="4D8DE403" w:rsidR="00EA059C" w:rsidRPr="00933139" w:rsidRDefault="00EA059C" w:rsidP="00EA059C">
            <w:pPr>
              <w:tabs>
                <w:tab w:val="left" w:pos="601"/>
                <w:tab w:val="left" w:pos="743"/>
              </w:tabs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Unité: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6–7</w:t>
            </w:r>
          </w:p>
        </w:tc>
        <w:tc>
          <w:tcPr>
            <w:tcW w:w="1277" w:type="dxa"/>
            <w:shd w:val="clear" w:color="auto" w:fill="FF9999"/>
          </w:tcPr>
          <w:p w14:paraId="1D4E375B" w14:textId="77777777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  <w:tc>
          <w:tcPr>
            <w:tcW w:w="1136" w:type="dxa"/>
            <w:vMerge w:val="restart"/>
            <w:shd w:val="clear" w:color="auto" w:fill="FF9999"/>
          </w:tcPr>
          <w:p w14:paraId="5CAE4F49" w14:textId="77777777" w:rsidR="00EA059C" w:rsidRPr="00933139" w:rsidRDefault="00EA059C" w:rsidP="00EA059C">
            <w:pPr>
              <w:spacing w:line="240" w:lineRule="exact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Juni </w:t>
            </w:r>
          </w:p>
        </w:tc>
        <w:tc>
          <w:tcPr>
            <w:tcW w:w="994" w:type="dxa"/>
            <w:vMerge w:val="restart"/>
            <w:shd w:val="clear" w:color="auto" w:fill="FF9999"/>
          </w:tcPr>
          <w:p w14:paraId="26248A53" w14:textId="7DCF5530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 (10 Lieder vorgeben)</w:t>
            </w:r>
          </w:p>
        </w:tc>
        <w:tc>
          <w:tcPr>
            <w:tcW w:w="999" w:type="dxa"/>
            <w:vMerge w:val="restart"/>
            <w:shd w:val="clear" w:color="auto" w:fill="FF9999"/>
          </w:tcPr>
          <w:p w14:paraId="62DB4DB8" w14:textId="48124006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1A, 2A</w:t>
            </w:r>
          </w:p>
        </w:tc>
      </w:tr>
      <w:tr w:rsidR="00264334" w:rsidRPr="00933139" w14:paraId="29349AB3" w14:textId="77777777" w:rsidTr="00264334">
        <w:trPr>
          <w:trHeight w:val="134"/>
        </w:trPr>
        <w:tc>
          <w:tcPr>
            <w:tcW w:w="416" w:type="dxa"/>
            <w:vMerge/>
            <w:shd w:val="clear" w:color="auto" w:fill="DF6375"/>
          </w:tcPr>
          <w:p w14:paraId="7439C179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66C035A4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76D6C9FD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290FE0F4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6135B5CC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shd w:val="clear" w:color="auto" w:fill="FF9999"/>
          </w:tcPr>
          <w:p w14:paraId="648C460C" w14:textId="1E94A889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31</w:t>
            </w:r>
          </w:p>
        </w:tc>
        <w:tc>
          <w:tcPr>
            <w:tcW w:w="1136" w:type="dxa"/>
            <w:vMerge/>
            <w:shd w:val="clear" w:color="auto" w:fill="FF9999"/>
          </w:tcPr>
          <w:p w14:paraId="74682C9F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9999"/>
          </w:tcPr>
          <w:p w14:paraId="5B84D00A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9999"/>
          </w:tcPr>
          <w:p w14:paraId="112DE847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069DEAD4" w14:textId="77777777" w:rsidTr="00264334">
        <w:trPr>
          <w:trHeight w:val="230"/>
        </w:trPr>
        <w:tc>
          <w:tcPr>
            <w:tcW w:w="416" w:type="dxa"/>
            <w:vMerge/>
            <w:shd w:val="clear" w:color="auto" w:fill="DF6375"/>
          </w:tcPr>
          <w:p w14:paraId="621F93A0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FF9999"/>
          </w:tcPr>
          <w:p w14:paraId="706F4FB7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  <w:shd w:val="clear" w:color="auto" w:fill="FF9999"/>
          </w:tcPr>
          <w:p w14:paraId="79522393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vMerge/>
            <w:shd w:val="clear" w:color="auto" w:fill="FF9999"/>
          </w:tcPr>
          <w:p w14:paraId="5F2BC798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6" w:type="dxa"/>
            <w:vMerge/>
            <w:shd w:val="clear" w:color="auto" w:fill="FF9999"/>
          </w:tcPr>
          <w:p w14:paraId="2D95028A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7" w:type="dxa"/>
            <w:vMerge w:val="restart"/>
            <w:shd w:val="clear" w:color="auto" w:fill="FF9999"/>
          </w:tcPr>
          <w:p w14:paraId="488F2653" w14:textId="6BBFE533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32</w:t>
            </w:r>
          </w:p>
        </w:tc>
        <w:tc>
          <w:tcPr>
            <w:tcW w:w="1136" w:type="dxa"/>
            <w:vMerge/>
            <w:shd w:val="clear" w:color="auto" w:fill="FF9999"/>
          </w:tcPr>
          <w:p w14:paraId="36BE0EDA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 w:val="restart"/>
            <w:shd w:val="clear" w:color="auto" w:fill="FF9999"/>
          </w:tcPr>
          <w:p w14:paraId="344C8CB9" w14:textId="291BEE2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  <w:tc>
          <w:tcPr>
            <w:tcW w:w="999" w:type="dxa"/>
            <w:vMerge w:val="restart"/>
            <w:shd w:val="clear" w:color="auto" w:fill="FF9999"/>
          </w:tcPr>
          <w:p w14:paraId="77BF72A4" w14:textId="15D7CA8A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---</w:t>
            </w:r>
          </w:p>
        </w:tc>
      </w:tr>
      <w:tr w:rsidR="00264334" w:rsidRPr="00933139" w14:paraId="5A83A501" w14:textId="77777777" w:rsidTr="00264334">
        <w:trPr>
          <w:trHeight w:val="37"/>
        </w:trPr>
        <w:tc>
          <w:tcPr>
            <w:tcW w:w="416" w:type="dxa"/>
            <w:vMerge/>
            <w:shd w:val="clear" w:color="auto" w:fill="DF6375"/>
          </w:tcPr>
          <w:p w14:paraId="73467432" w14:textId="77777777" w:rsidR="00EA059C" w:rsidRPr="00933139" w:rsidRDefault="00EA059C" w:rsidP="00EA059C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1124" w:type="dxa"/>
            <w:vMerge/>
            <w:shd w:val="clear" w:color="auto" w:fill="C53219"/>
          </w:tcPr>
          <w:p w14:paraId="70E4904E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vMerge/>
          </w:tcPr>
          <w:p w14:paraId="0B810124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FF9999"/>
          </w:tcPr>
          <w:p w14:paraId="148B1AA4" w14:textId="1A966168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52–55</w:t>
            </w:r>
          </w:p>
          <w:p w14:paraId="3789C7F7" w14:textId="77777777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Audio 28</w:t>
            </w:r>
          </w:p>
          <w:p w14:paraId="6F157ED8" w14:textId="68D6C869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Ex.</w:t>
            </w:r>
            <w:r w:rsidR="00836A8E"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int. 51–58</w:t>
            </w:r>
          </w:p>
        </w:tc>
        <w:tc>
          <w:tcPr>
            <w:tcW w:w="1276" w:type="dxa"/>
            <w:shd w:val="clear" w:color="auto" w:fill="FF9999"/>
          </w:tcPr>
          <w:p w14:paraId="26B00A39" w14:textId="711A575C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 xml:space="preserve">LK: 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</w:t>
            </w:r>
          </w:p>
        </w:tc>
        <w:tc>
          <w:tcPr>
            <w:tcW w:w="1277" w:type="dxa"/>
            <w:vMerge/>
            <w:shd w:val="clear" w:color="auto" w:fill="FFCCCC"/>
          </w:tcPr>
          <w:p w14:paraId="4A84F9F5" w14:textId="77777777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36" w:type="dxa"/>
            <w:vMerge/>
            <w:shd w:val="clear" w:color="auto" w:fill="FFCCCC"/>
          </w:tcPr>
          <w:p w14:paraId="6A761041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4" w:type="dxa"/>
            <w:vMerge/>
            <w:shd w:val="clear" w:color="auto" w:fill="FFCCCC"/>
          </w:tcPr>
          <w:p w14:paraId="4E5A8F2A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999" w:type="dxa"/>
            <w:vMerge/>
            <w:shd w:val="clear" w:color="auto" w:fill="FFCCCC"/>
          </w:tcPr>
          <w:p w14:paraId="03331A46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64334" w:rsidRPr="00933139" w14:paraId="13D529FD" w14:textId="77777777" w:rsidTr="00264334">
        <w:trPr>
          <w:trHeight w:val="120"/>
        </w:trPr>
        <w:tc>
          <w:tcPr>
            <w:tcW w:w="416" w:type="dxa"/>
            <w:vMerge/>
            <w:shd w:val="clear" w:color="auto" w:fill="DF6375"/>
          </w:tcPr>
          <w:p w14:paraId="075DEC57" w14:textId="77777777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124" w:type="dxa"/>
            <w:shd w:val="clear" w:color="auto" w:fill="FFCCCC"/>
          </w:tcPr>
          <w:p w14:paraId="394068F9" w14:textId="55DBECDA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279" w:type="dxa"/>
            <w:shd w:val="clear" w:color="auto" w:fill="FFCCCC"/>
          </w:tcPr>
          <w:p w14:paraId="7707E81A" w14:textId="77777777" w:rsidR="00EA059C" w:rsidRPr="00933139" w:rsidRDefault="00EA059C" w:rsidP="00EA059C">
            <w:pPr>
              <w:tabs>
                <w:tab w:val="left" w:pos="759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Projet individuel</w:t>
            </w:r>
          </w:p>
        </w:tc>
        <w:tc>
          <w:tcPr>
            <w:tcW w:w="1275" w:type="dxa"/>
            <w:shd w:val="clear" w:color="auto" w:fill="FFCCCC"/>
          </w:tcPr>
          <w:p w14:paraId="056030E0" w14:textId="07735478" w:rsidR="00EA059C" w:rsidRPr="00933139" w:rsidRDefault="00EA059C" w:rsidP="00EA059C">
            <w:pPr>
              <w:tabs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Heft S. 58–59</w:t>
            </w:r>
          </w:p>
        </w:tc>
        <w:tc>
          <w:tcPr>
            <w:tcW w:w="1276" w:type="dxa"/>
            <w:shd w:val="clear" w:color="auto" w:fill="FFCCCC"/>
          </w:tcPr>
          <w:p w14:paraId="563FA590" w14:textId="77777777" w:rsidR="00EA059C" w:rsidRPr="00933139" w:rsidRDefault="00EA059C" w:rsidP="00EA059C">
            <w:pPr>
              <w:tabs>
                <w:tab w:val="left" w:pos="601"/>
                <w:tab w:val="left" w:pos="743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ab/>
              <w:t>3–4</w:t>
            </w:r>
          </w:p>
        </w:tc>
        <w:tc>
          <w:tcPr>
            <w:tcW w:w="1277" w:type="dxa"/>
            <w:shd w:val="clear" w:color="auto" w:fill="FFCCCC"/>
          </w:tcPr>
          <w:p w14:paraId="62BF7B3F" w14:textId="3662AF69" w:rsidR="00EA059C" w:rsidRPr="00933139" w:rsidRDefault="00EA059C" w:rsidP="00EA059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33</w:t>
            </w:r>
            <w:r w:rsidRPr="0093313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5</w:t>
            </w:r>
          </w:p>
        </w:tc>
        <w:tc>
          <w:tcPr>
            <w:tcW w:w="1136" w:type="dxa"/>
            <w:shd w:val="clear" w:color="auto" w:fill="FFCCCC"/>
          </w:tcPr>
          <w:p w14:paraId="66E81C57" w14:textId="58752FBE" w:rsidR="00EA059C" w:rsidRPr="00933139" w:rsidRDefault="00EA059C" w:rsidP="00F22E9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Juni/Juli bis Sommer</w:t>
            </w:r>
            <w:r w:rsidR="00F22E98" w:rsidRPr="00933139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ferien</w:t>
            </w:r>
          </w:p>
        </w:tc>
        <w:tc>
          <w:tcPr>
            <w:tcW w:w="994" w:type="dxa"/>
            <w:shd w:val="clear" w:color="auto" w:fill="FFCCCC"/>
          </w:tcPr>
          <w:p w14:paraId="71942A7E" w14:textId="01E619D8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Kann ganz entfallen</w:t>
            </w:r>
          </w:p>
        </w:tc>
        <w:tc>
          <w:tcPr>
            <w:tcW w:w="999" w:type="dxa"/>
            <w:shd w:val="clear" w:color="auto" w:fill="FFCCCC"/>
          </w:tcPr>
          <w:p w14:paraId="5C2F0B66" w14:textId="21E7D4D0" w:rsidR="00EA059C" w:rsidRPr="00933139" w:rsidRDefault="00EA059C" w:rsidP="00EA059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933139">
              <w:rPr>
                <w:rFonts w:asciiTheme="minorHAnsi" w:hAnsiTheme="minorHAnsi" w:cstheme="minorHAnsi"/>
                <w:sz w:val="18"/>
                <w:szCs w:val="18"/>
              </w:rPr>
              <w:t>Eignet sich gut</w:t>
            </w:r>
          </w:p>
        </w:tc>
      </w:tr>
    </w:tbl>
    <w:p w14:paraId="60844DBD" w14:textId="77777777" w:rsidR="00C30806" w:rsidRPr="00933139" w:rsidRDefault="00C30806" w:rsidP="00734E56">
      <w:pPr>
        <w:pStyle w:val="Listenabsatz"/>
        <w:tabs>
          <w:tab w:val="left" w:pos="284"/>
        </w:tabs>
        <w:spacing w:before="0"/>
        <w:ind w:left="284"/>
        <w:rPr>
          <w:rFonts w:asciiTheme="minorHAnsi" w:hAnsiTheme="minorHAnsi" w:cstheme="minorHAnsi"/>
          <w:b/>
          <w:sz w:val="16"/>
          <w:szCs w:val="16"/>
        </w:rPr>
      </w:pPr>
      <w:r w:rsidRPr="00933139">
        <w:rPr>
          <w:rFonts w:asciiTheme="minorHAnsi" w:hAnsiTheme="minorHAnsi" w:cstheme="minorHAnsi"/>
          <w:b/>
          <w:sz w:val="16"/>
          <w:szCs w:val="16"/>
        </w:rPr>
        <w:t>Legende</w:t>
      </w:r>
    </w:p>
    <w:p w14:paraId="4EA7360F" w14:textId="77777777" w:rsidR="00C30806" w:rsidRPr="00933139" w:rsidRDefault="00C30806" w:rsidP="00734E56">
      <w:pPr>
        <w:pStyle w:val="Listenabsatz"/>
        <w:numPr>
          <w:ilvl w:val="0"/>
          <w:numId w:val="4"/>
        </w:numPr>
        <w:tabs>
          <w:tab w:val="left" w:pos="284"/>
        </w:tabs>
        <w:spacing w:before="0"/>
        <w:ind w:left="284" w:hanging="218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lastRenderedPageBreak/>
        <w:t>Nicht aufgeführt sind Aufgaben, die zur Differenzierung gegen unten oder oben ausgezeichnet sind und entsprechend dem Lernstand der einzelnen S erarbeitet oder weggelassen werden können.</w:t>
      </w:r>
    </w:p>
    <w:p w14:paraId="7FD1B496" w14:textId="2E09E9BF" w:rsidR="00C30806" w:rsidRPr="00933139" w:rsidRDefault="00C30806" w:rsidP="00734E56">
      <w:pPr>
        <w:pStyle w:val="Listenabsatz"/>
        <w:numPr>
          <w:ilvl w:val="0"/>
          <w:numId w:val="4"/>
        </w:numPr>
        <w:tabs>
          <w:tab w:val="left" w:pos="284"/>
        </w:tabs>
        <w:spacing w:before="0"/>
        <w:ind w:left="284" w:hanging="218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  <w:lang w:val="fr-CH"/>
        </w:rPr>
        <w:t>Exercices interacti</w:t>
      </w:r>
      <w:r w:rsidR="00D60594" w:rsidRPr="00933139">
        <w:rPr>
          <w:rFonts w:asciiTheme="minorHAnsi" w:hAnsiTheme="minorHAnsi" w:cstheme="minorHAnsi"/>
          <w:sz w:val="16"/>
          <w:szCs w:val="16"/>
          <w:lang w:val="fr-CH"/>
        </w:rPr>
        <w:t>f</w:t>
      </w:r>
      <w:r w:rsidRPr="00933139">
        <w:rPr>
          <w:rFonts w:asciiTheme="minorHAnsi" w:hAnsiTheme="minorHAnsi" w:cstheme="minorHAnsi"/>
          <w:sz w:val="16"/>
          <w:szCs w:val="16"/>
          <w:lang w:val="fr-CH"/>
        </w:rPr>
        <w:t>s</w:t>
      </w:r>
      <w:r w:rsidRPr="00933139">
        <w:rPr>
          <w:rFonts w:asciiTheme="minorHAnsi" w:hAnsiTheme="minorHAnsi" w:cstheme="minorHAnsi"/>
          <w:sz w:val="16"/>
          <w:szCs w:val="16"/>
        </w:rPr>
        <w:t>.</w:t>
      </w:r>
    </w:p>
    <w:p w14:paraId="2B09E836" w14:textId="77777777" w:rsidR="00C30806" w:rsidRPr="00933139" w:rsidRDefault="00C30806" w:rsidP="00734E56">
      <w:pPr>
        <w:pStyle w:val="Listenabsatz"/>
        <w:numPr>
          <w:ilvl w:val="0"/>
          <w:numId w:val="4"/>
        </w:numPr>
        <w:tabs>
          <w:tab w:val="left" w:pos="284"/>
        </w:tabs>
        <w:spacing w:before="0"/>
        <w:ind w:left="284" w:hanging="218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Erarbeitung der Unité und somit Erarbeitung der Lernziele.</w:t>
      </w:r>
    </w:p>
    <w:p w14:paraId="53EF1D4F" w14:textId="50EF91BB" w:rsidR="00C30806" w:rsidRPr="00933139" w:rsidRDefault="00C30806" w:rsidP="00734E56">
      <w:pPr>
        <w:pStyle w:val="Listenabsatz"/>
        <w:numPr>
          <w:ilvl w:val="0"/>
          <w:numId w:val="4"/>
        </w:numPr>
        <w:tabs>
          <w:tab w:val="left" w:pos="0"/>
          <w:tab w:val="left" w:pos="284"/>
        </w:tabs>
        <w:spacing w:before="0"/>
        <w:ind w:left="284" w:hanging="218"/>
        <w:rPr>
          <w:rFonts w:asciiTheme="minorHAnsi" w:hAnsiTheme="minorHAnsi" w:cstheme="minorHAnsi"/>
          <w:sz w:val="16"/>
          <w:szCs w:val="16"/>
        </w:rPr>
      </w:pPr>
      <w:r w:rsidRPr="00933139">
        <w:rPr>
          <w:rFonts w:asciiTheme="minorHAnsi" w:hAnsiTheme="minorHAnsi" w:cstheme="minorHAnsi"/>
          <w:sz w:val="16"/>
          <w:szCs w:val="16"/>
        </w:rPr>
        <w:t>Formative Lernkontrollen «Entraînement», Lernjournal und Portfolio, zusätzliches Üben mit den «Exercices interacti</w:t>
      </w:r>
      <w:r w:rsidR="00D60594" w:rsidRPr="00933139">
        <w:rPr>
          <w:rFonts w:asciiTheme="minorHAnsi" w:hAnsiTheme="minorHAnsi" w:cstheme="minorHAnsi"/>
          <w:sz w:val="16"/>
          <w:szCs w:val="16"/>
        </w:rPr>
        <w:t>f</w:t>
      </w:r>
      <w:r w:rsidRPr="00933139">
        <w:rPr>
          <w:rFonts w:asciiTheme="minorHAnsi" w:hAnsiTheme="minorHAnsi" w:cstheme="minorHAnsi"/>
          <w:sz w:val="16"/>
          <w:szCs w:val="16"/>
        </w:rPr>
        <w:t>s» und «Cartes de vocabulaire», Summative Lernkontrollen «Évaluations».</w:t>
      </w:r>
    </w:p>
    <w:p w14:paraId="66A125CB" w14:textId="227462EA" w:rsidR="002473A7" w:rsidRPr="00933139" w:rsidRDefault="00C30806" w:rsidP="00734E56">
      <w:pPr>
        <w:pStyle w:val="Listenabsatz"/>
        <w:numPr>
          <w:ilvl w:val="0"/>
          <w:numId w:val="4"/>
        </w:numPr>
        <w:tabs>
          <w:tab w:val="left" w:pos="0"/>
          <w:tab w:val="left" w:pos="284"/>
        </w:tabs>
        <w:spacing w:before="0"/>
        <w:ind w:left="284" w:hanging="218"/>
        <w:rPr>
          <w:rFonts w:asciiTheme="minorHAnsi" w:hAnsiTheme="minorHAnsi" w:cstheme="minorHAnsi"/>
        </w:rPr>
      </w:pPr>
      <w:r w:rsidRPr="00933139">
        <w:rPr>
          <w:rFonts w:asciiTheme="minorHAnsi" w:hAnsiTheme="minorHAnsi" w:cstheme="minorHAnsi"/>
          <w:sz w:val="16"/>
          <w:szCs w:val="16"/>
        </w:rPr>
        <w:t>Rechnerisch besteht ein Schuljahr aus 38</w:t>
      </w:r>
      <w:r w:rsidR="00D60594" w:rsidRPr="00933139">
        <w:rPr>
          <w:rFonts w:asciiTheme="minorHAnsi" w:hAnsiTheme="minorHAnsi" w:cstheme="minorHAnsi"/>
          <w:sz w:val="16"/>
          <w:szCs w:val="16"/>
        </w:rPr>
        <w:t>,</w:t>
      </w:r>
      <w:r w:rsidRPr="00933139">
        <w:rPr>
          <w:rFonts w:asciiTheme="minorHAnsi" w:hAnsiTheme="minorHAnsi" w:cstheme="minorHAnsi"/>
          <w:sz w:val="16"/>
          <w:szCs w:val="16"/>
        </w:rPr>
        <w:t>5 Wochen. Die Jahresplanung geht von 33 Wochen aus und berücksichtigt somit Ausfälle durch Feiertage, Schulreisen, Sonderwochen etc.</w:t>
      </w:r>
    </w:p>
    <w:sectPr w:rsidR="002473A7" w:rsidRPr="00933139" w:rsidSect="00933139">
      <w:footerReference w:type="default" r:id="rId12"/>
      <w:pgSz w:w="11906" w:h="16838"/>
      <w:pgMar w:top="851" w:right="1417" w:bottom="993" w:left="993" w:header="708" w:footer="3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BFFD8E" w14:textId="77777777" w:rsidR="000B3E21" w:rsidRDefault="000B3E21" w:rsidP="00CB4ECE">
      <w:r>
        <w:separator/>
      </w:r>
    </w:p>
  </w:endnote>
  <w:endnote w:type="continuationSeparator" w:id="0">
    <w:p w14:paraId="3FD2DFAB" w14:textId="77777777" w:rsidR="000B3E21" w:rsidRDefault="000B3E21" w:rsidP="00CB4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nst777 BT">
    <w:panose1 w:val="020B0603030504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88457D" w14:textId="14A8225A" w:rsidR="00933139" w:rsidRPr="00933139" w:rsidRDefault="00933139">
    <w:pPr>
      <w:pStyle w:val="Fuzeile"/>
      <w:rPr>
        <w:rFonts w:asciiTheme="minorHAnsi" w:hAnsiTheme="minorHAnsi" w:cstheme="minorHAnsi"/>
        <w:sz w:val="16"/>
        <w:szCs w:val="16"/>
        <w:lang w:val="de-DE"/>
      </w:rPr>
    </w:pPr>
    <w:r>
      <w:rPr>
        <w:rFonts w:asciiTheme="minorHAnsi" w:hAnsiTheme="minorHAnsi" w:cstheme="minorHAnsi"/>
        <w:sz w:val="16"/>
        <w:szCs w:val="16"/>
        <w:lang w:val="de-DE"/>
      </w:rPr>
      <w:t xml:space="preserve">Klett und Balmer AG, Verlag, </w:t>
    </w:r>
    <w:hyperlink r:id="rId1" w:history="1">
      <w:r w:rsidRPr="00380D9E">
        <w:rPr>
          <w:rStyle w:val="Hyperlink"/>
          <w:rFonts w:asciiTheme="minorHAnsi" w:hAnsiTheme="minorHAnsi" w:cstheme="minorHAnsi"/>
          <w:sz w:val="16"/>
          <w:szCs w:val="16"/>
          <w:lang w:val="de-DE"/>
        </w:rPr>
        <w:t>www.klett.ch/cabouge</w:t>
      </w:r>
    </w:hyperlink>
    <w:r>
      <w:rPr>
        <w:rFonts w:asciiTheme="minorHAnsi" w:hAnsiTheme="minorHAnsi" w:cstheme="minorHAnsi"/>
        <w:sz w:val="16"/>
        <w:szCs w:val="16"/>
        <w:lang w:val="de-DE"/>
      </w:rPr>
      <w:tab/>
    </w:r>
    <w:r>
      <w:rPr>
        <w:rFonts w:asciiTheme="minorHAnsi" w:hAnsiTheme="minorHAnsi" w:cstheme="minorHAnsi"/>
        <w:sz w:val="16"/>
        <w:szCs w:val="16"/>
        <w:lang w:val="de-DE"/>
      </w:rPr>
      <w:tab/>
      <w:t>02/2017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6E10AE" w14:textId="77777777" w:rsidR="000B3E21" w:rsidRDefault="000B3E21" w:rsidP="00CB4ECE">
      <w:r>
        <w:separator/>
      </w:r>
    </w:p>
  </w:footnote>
  <w:footnote w:type="continuationSeparator" w:id="0">
    <w:p w14:paraId="3CF97147" w14:textId="77777777" w:rsidR="000B3E21" w:rsidRDefault="000B3E21" w:rsidP="00CB4E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396497"/>
    <w:multiLevelType w:val="hybridMultilevel"/>
    <w:tmpl w:val="7E3C68C2"/>
    <w:lvl w:ilvl="0" w:tplc="4A5AD342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53974"/>
    <w:multiLevelType w:val="hybridMultilevel"/>
    <w:tmpl w:val="B80AC6F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0287B"/>
    <w:multiLevelType w:val="hybridMultilevel"/>
    <w:tmpl w:val="32FC7382"/>
    <w:lvl w:ilvl="0" w:tplc="C13E02AE">
      <w:start w:val="1"/>
      <w:numFmt w:val="decimal"/>
      <w:lvlText w:val="%1"/>
      <w:lvlJc w:val="left"/>
      <w:pPr>
        <w:ind w:left="6881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656258"/>
    <w:multiLevelType w:val="hybridMultilevel"/>
    <w:tmpl w:val="84089720"/>
    <w:lvl w:ilvl="0" w:tplc="569C1370">
      <w:start w:val="1"/>
      <w:numFmt w:val="decimal"/>
      <w:lvlText w:val="%1"/>
      <w:lvlJc w:val="left"/>
      <w:pPr>
        <w:ind w:left="6881" w:hanging="360"/>
      </w:pPr>
      <w:rPr>
        <w:rFonts w:hint="default"/>
        <w:vertAlign w:val="superscrip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0E7B"/>
    <w:rsid w:val="00081A06"/>
    <w:rsid w:val="000B3E21"/>
    <w:rsid w:val="000B6593"/>
    <w:rsid w:val="0011544F"/>
    <w:rsid w:val="0014110B"/>
    <w:rsid w:val="00163CC9"/>
    <w:rsid w:val="00174FB7"/>
    <w:rsid w:val="001E0C68"/>
    <w:rsid w:val="001F08A3"/>
    <w:rsid w:val="00220C82"/>
    <w:rsid w:val="00242C60"/>
    <w:rsid w:val="002473A7"/>
    <w:rsid w:val="00247544"/>
    <w:rsid w:val="002617AC"/>
    <w:rsid w:val="00264334"/>
    <w:rsid w:val="00320D7C"/>
    <w:rsid w:val="00323C60"/>
    <w:rsid w:val="003322AB"/>
    <w:rsid w:val="0039058C"/>
    <w:rsid w:val="003C0D73"/>
    <w:rsid w:val="003C6BA5"/>
    <w:rsid w:val="003C7F76"/>
    <w:rsid w:val="003E48E1"/>
    <w:rsid w:val="003F0118"/>
    <w:rsid w:val="0045436A"/>
    <w:rsid w:val="00486CED"/>
    <w:rsid w:val="004F016F"/>
    <w:rsid w:val="005229E0"/>
    <w:rsid w:val="00546B31"/>
    <w:rsid w:val="005D0FC7"/>
    <w:rsid w:val="00683F7A"/>
    <w:rsid w:val="006B1773"/>
    <w:rsid w:val="006F4C3C"/>
    <w:rsid w:val="006F76AD"/>
    <w:rsid w:val="00707988"/>
    <w:rsid w:val="00732F76"/>
    <w:rsid w:val="00734E56"/>
    <w:rsid w:val="00784835"/>
    <w:rsid w:val="00790250"/>
    <w:rsid w:val="00836A8E"/>
    <w:rsid w:val="00911FB8"/>
    <w:rsid w:val="00913E9B"/>
    <w:rsid w:val="00933139"/>
    <w:rsid w:val="00950416"/>
    <w:rsid w:val="009532DA"/>
    <w:rsid w:val="00980E7B"/>
    <w:rsid w:val="00A208DF"/>
    <w:rsid w:val="00A4433A"/>
    <w:rsid w:val="00A62ED0"/>
    <w:rsid w:val="00AA7566"/>
    <w:rsid w:val="00B02732"/>
    <w:rsid w:val="00BD5470"/>
    <w:rsid w:val="00BE33EE"/>
    <w:rsid w:val="00C110C5"/>
    <w:rsid w:val="00C26A8C"/>
    <w:rsid w:val="00C30806"/>
    <w:rsid w:val="00C55E73"/>
    <w:rsid w:val="00C604C4"/>
    <w:rsid w:val="00C6411A"/>
    <w:rsid w:val="00C702E4"/>
    <w:rsid w:val="00CB4ECE"/>
    <w:rsid w:val="00CE6F76"/>
    <w:rsid w:val="00D60594"/>
    <w:rsid w:val="00D846A1"/>
    <w:rsid w:val="00DE20C2"/>
    <w:rsid w:val="00E3221A"/>
    <w:rsid w:val="00EA059C"/>
    <w:rsid w:val="00EB1208"/>
    <w:rsid w:val="00EB6461"/>
    <w:rsid w:val="00EE1F80"/>
    <w:rsid w:val="00F12FB1"/>
    <w:rsid w:val="00F22E98"/>
    <w:rsid w:val="00F70C07"/>
    <w:rsid w:val="00FA17AB"/>
    <w:rsid w:val="00FA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ED61E87"/>
  <w15:chartTrackingRefBased/>
  <w15:docId w15:val="{C138DE5A-6B08-407A-98CC-9F3FECC18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846A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8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E7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E7B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2473A7"/>
    <w:pPr>
      <w:spacing w:before="120" w:line="280" w:lineRule="exact"/>
      <w:ind w:left="720"/>
      <w:contextualSpacing/>
    </w:pPr>
    <w:rPr>
      <w:rFonts w:ascii="Humnst777 BT" w:hAnsi="Humnst777 BT"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846A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el">
    <w:name w:val="Title"/>
    <w:basedOn w:val="Standard"/>
    <w:next w:val="Standard"/>
    <w:link w:val="TitelZchn"/>
    <w:uiPriority w:val="10"/>
    <w:qFormat/>
    <w:rsid w:val="00D846A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846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F016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F016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F016F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F016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F016F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CB4ECE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B4ECE"/>
  </w:style>
  <w:style w:type="character" w:styleId="Funotenzeichen">
    <w:name w:val="footnote reference"/>
    <w:basedOn w:val="Absatz-Standardschriftart"/>
    <w:uiPriority w:val="99"/>
    <w:semiHidden/>
    <w:unhideWhenUsed/>
    <w:rsid w:val="00CB4ECE"/>
    <w:rPr>
      <w:vertAlign w:val="superscript"/>
    </w:rPr>
  </w:style>
  <w:style w:type="paragraph" w:styleId="Kopfzeile">
    <w:name w:val="header"/>
    <w:basedOn w:val="Standard"/>
    <w:link w:val="Kopf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933139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93313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33139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331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lett.ch/cabou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tzfertig xmlns="c5615546-81b5-42f8-af01-e9d422aaef4c">false</Satzfertig>
  </documentManagement>
</p:properties>
</file>

<file path=customXml/item2.xml><?xml version="1.0" encoding="utf-8"?>
<?mso-contentType ?>
<SharedContentType xmlns="Microsoft.SharePoint.Taxonomy.ContentTypeSync" SourceId="25de11d7-4ee7-45f3-9833-c163d0bf3fae" ContentTypeId="0x010100CB8B1D5670A77D44B98BA552B791B6B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Manuskript" ma:contentTypeID="0x010100CB8B1D5670A77D44B98BA552B791B6B1002D7DA444A717E4459FF9F014244F1FA8" ma:contentTypeVersion="3" ma:contentTypeDescription="Ein neues Dokument erstellen." ma:contentTypeScope="" ma:versionID="37ca5e3623b76bffe2e05980799c2e90">
  <xsd:schema xmlns:xsd="http://www.w3.org/2001/XMLSchema" xmlns:xs="http://www.w3.org/2001/XMLSchema" xmlns:p="http://schemas.microsoft.com/office/2006/metadata/properties" xmlns:ns2="c5615546-81b5-42f8-af01-e9d422aaef4c" targetNamespace="http://schemas.microsoft.com/office/2006/metadata/properties" ma:root="true" ma:fieldsID="66514e5f6e0f66da6c25d215572e3038" ns2:_="">
    <xsd:import namespace="c5615546-81b5-42f8-af01-e9d422aaef4c"/>
    <xsd:element name="properties">
      <xsd:complexType>
        <xsd:sequence>
          <xsd:element name="documentManagement">
            <xsd:complexType>
              <xsd:all>
                <xsd:element ref="ns2:Satzferti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15546-81b5-42f8-af01-e9d422aaef4c" elementFormDefault="qualified">
    <xsd:import namespace="http://schemas.microsoft.com/office/2006/documentManagement/types"/>
    <xsd:import namespace="http://schemas.microsoft.com/office/infopath/2007/PartnerControls"/>
    <xsd:element name="Satzfertig" ma:index="8" nillable="true" ma:displayName="Satzfertig" ma:default="0" ma:internalName="Satzfertig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409310-097E-48B6-B92A-85588AF678DA}">
  <ds:schemaRefs>
    <ds:schemaRef ds:uri="http://purl.org/dc/elements/1.1/"/>
    <ds:schemaRef ds:uri="http://schemas.microsoft.com/office/2006/metadata/properties"/>
    <ds:schemaRef ds:uri="c5615546-81b5-42f8-af01-e9d422aaef4c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AEC61F2D-5367-4DED-99EB-4911231780EE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4D4FF1FA-57A5-4256-84BF-4AC90C52A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615546-81b5-42f8-af01-e9d422aaef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EE9539F-51FC-45D1-8371-B999EDB940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C285A00-2304-46AE-AE00-4713BDCE4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710</Words>
  <Characters>4477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Klett und Balmer AG</Company>
  <LinksUpToDate>false</LinksUpToDate>
  <CharactersWithSpaces>5177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Baumann</dc:creator>
  <cp:keywords/>
  <dc:description/>
  <cp:lastModifiedBy>Marek Burcak</cp:lastModifiedBy>
  <cp:revision>2</cp:revision>
  <cp:lastPrinted>2015-10-05T08:33:00Z</cp:lastPrinted>
  <dcterms:created xsi:type="dcterms:W3CDTF">2017-02-27T10:35:00Z</dcterms:created>
  <dcterms:modified xsi:type="dcterms:W3CDTF">2017-02-27T10:35:00Z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0x010100CB8B1D5670A77D44B98BA552B791B6B1002D7DA444A717E4459FF9F014244F1FA8</vt:lpwstr>
  </property>
</Properties>
</file>